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B37" w:rsidRDefault="00E50B37" w:rsidP="00E50B37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eastAsia="Times New Roman,BoldItalic" w:hAnsi="Times New Roman" w:cs="Times New Roman"/>
          <w:sz w:val="20"/>
          <w:szCs w:val="20"/>
          <w:lang w:val="uk-UA"/>
        </w:rPr>
      </w:pPr>
      <w:r>
        <w:rPr>
          <w:rFonts w:ascii="Times New Roman" w:eastAsia="Times New Roman,BoldItalic" w:hAnsi="Times New Roman" w:cs="Times New Roman"/>
          <w:noProof/>
          <w:sz w:val="20"/>
          <w:szCs w:val="20"/>
        </w:rPr>
        <w:drawing>
          <wp:inline distT="0" distB="0" distL="0" distR="0">
            <wp:extent cx="6173470" cy="9185647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7200" cy="9191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B37" w:rsidRDefault="00E50B37" w:rsidP="00E50B37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Times New Roman" w:eastAsia="Times New Roman,BoldItalic" w:hAnsi="Times New Roman" w:cs="Times New Roman"/>
          <w:sz w:val="20"/>
          <w:szCs w:val="20"/>
          <w:lang w:val="uk-UA"/>
        </w:rPr>
      </w:pPr>
      <w:r>
        <w:rPr>
          <w:rFonts w:ascii="Times New Roman" w:eastAsia="Times New Roman,BoldItalic" w:hAnsi="Times New Roman" w:cs="Times New Roman"/>
          <w:noProof/>
          <w:sz w:val="20"/>
          <w:szCs w:val="20"/>
        </w:rPr>
        <w:lastRenderedPageBreak/>
        <w:drawing>
          <wp:inline distT="0" distB="0" distL="0" distR="0">
            <wp:extent cx="6583680" cy="8167983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3360" cy="8179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B37" w:rsidRDefault="00E50B37" w:rsidP="00E50B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,BoldItalic" w:hAnsi="Times New Roman" w:cs="Times New Roman"/>
          <w:sz w:val="20"/>
          <w:szCs w:val="20"/>
          <w:lang w:val="uk-UA"/>
        </w:rPr>
      </w:pPr>
    </w:p>
    <w:p w:rsidR="00E50B37" w:rsidRDefault="00E50B37" w:rsidP="00E50B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,BoldItalic" w:hAnsi="Times New Roman" w:cs="Times New Roman"/>
          <w:sz w:val="20"/>
          <w:szCs w:val="20"/>
          <w:lang w:val="uk-UA"/>
        </w:rPr>
      </w:pPr>
    </w:p>
    <w:p w:rsidR="00E50B37" w:rsidRDefault="00E50B37" w:rsidP="00E50B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,BoldItalic" w:hAnsi="Times New Roman" w:cs="Times New Roman"/>
          <w:sz w:val="20"/>
          <w:szCs w:val="20"/>
          <w:lang w:val="uk-UA"/>
        </w:rPr>
      </w:pPr>
    </w:p>
    <w:p w:rsidR="00E50B37" w:rsidRDefault="00E50B37" w:rsidP="00E50B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,BoldItalic" w:hAnsi="Times New Roman" w:cs="Times New Roman"/>
          <w:sz w:val="20"/>
          <w:szCs w:val="20"/>
          <w:lang w:val="uk-UA"/>
        </w:rPr>
      </w:pPr>
    </w:p>
    <w:p w:rsidR="00E50B37" w:rsidRDefault="00E50B37" w:rsidP="00E50B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,BoldItalic" w:hAnsi="Times New Roman" w:cs="Times New Roman"/>
          <w:sz w:val="20"/>
          <w:szCs w:val="20"/>
          <w:lang w:val="uk-UA"/>
        </w:rPr>
      </w:pPr>
    </w:p>
    <w:p w:rsidR="00E50B37" w:rsidRDefault="00E50B37" w:rsidP="00E50B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,BoldItalic" w:hAnsi="Times New Roman" w:cs="Times New Roman"/>
          <w:sz w:val="20"/>
          <w:szCs w:val="20"/>
          <w:lang w:val="uk-UA"/>
        </w:rPr>
      </w:pPr>
    </w:p>
    <w:p w:rsidR="00E50B37" w:rsidRDefault="00E50B37" w:rsidP="00E50B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,BoldItalic" w:hAnsi="Times New Roman" w:cs="Times New Roman"/>
          <w:sz w:val="20"/>
          <w:szCs w:val="20"/>
          <w:lang w:val="uk-UA"/>
        </w:rPr>
      </w:pPr>
    </w:p>
    <w:p w:rsidR="00E50B37" w:rsidRPr="00E50B37" w:rsidRDefault="00E50B37" w:rsidP="00E50B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,BoldItalic" w:hAnsi="Times New Roman" w:cs="Times New Roman"/>
          <w:sz w:val="20"/>
          <w:szCs w:val="20"/>
        </w:rPr>
      </w:pPr>
      <w:proofErr w:type="spellStart"/>
      <w:r w:rsidRPr="00E50B37">
        <w:rPr>
          <w:rFonts w:ascii="Times New Roman" w:eastAsia="Times New Roman,BoldItalic" w:hAnsi="Times New Roman" w:cs="Times New Roman"/>
          <w:sz w:val="20"/>
          <w:szCs w:val="20"/>
        </w:rPr>
        <w:lastRenderedPageBreak/>
        <w:t>Луговський</w:t>
      </w:r>
      <w:proofErr w:type="spellEnd"/>
      <w:r w:rsidRPr="00E50B37">
        <w:rPr>
          <w:rFonts w:ascii="Times New Roman" w:eastAsia="Times New Roman,BoldItalic" w:hAnsi="Times New Roman" w:cs="Times New Roman"/>
          <w:sz w:val="20"/>
          <w:szCs w:val="20"/>
        </w:rPr>
        <w:t xml:space="preserve"> О.Ф.</w:t>
      </w:r>
    </w:p>
    <w:p w:rsidR="00E50B37" w:rsidRPr="00E50B37" w:rsidRDefault="00E50B37" w:rsidP="00E50B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,BoldItalic" w:hAnsi="Times New Roman" w:cs="Times New Roman"/>
          <w:sz w:val="20"/>
          <w:szCs w:val="20"/>
        </w:rPr>
      </w:pPr>
      <w:r w:rsidRPr="00E50B37">
        <w:rPr>
          <w:rFonts w:ascii="Times New Roman" w:eastAsia="Times New Roman,BoldItalic" w:hAnsi="Times New Roman" w:cs="Times New Roman"/>
          <w:sz w:val="20"/>
          <w:szCs w:val="20"/>
        </w:rPr>
        <w:t xml:space="preserve">Кандидат </w:t>
      </w:r>
      <w:proofErr w:type="spellStart"/>
      <w:r w:rsidRPr="00E50B37">
        <w:rPr>
          <w:rFonts w:ascii="Times New Roman" w:eastAsia="Times New Roman,BoldItalic" w:hAnsi="Times New Roman" w:cs="Times New Roman"/>
          <w:sz w:val="20"/>
          <w:szCs w:val="20"/>
        </w:rPr>
        <w:t>мистецтвознавства</w:t>
      </w:r>
      <w:proofErr w:type="spellEnd"/>
      <w:r w:rsidRPr="00E50B37">
        <w:rPr>
          <w:rFonts w:ascii="Times New Roman" w:eastAsia="Times New Roman,BoldItalic" w:hAnsi="Times New Roman" w:cs="Times New Roman"/>
          <w:sz w:val="20"/>
          <w:szCs w:val="20"/>
        </w:rPr>
        <w:t xml:space="preserve">, доцент </w:t>
      </w:r>
      <w:proofErr w:type="spellStart"/>
      <w:r w:rsidRPr="00E50B37">
        <w:rPr>
          <w:rFonts w:ascii="Times New Roman" w:eastAsia="Times New Roman,BoldItalic" w:hAnsi="Times New Roman" w:cs="Times New Roman"/>
          <w:sz w:val="20"/>
          <w:szCs w:val="20"/>
        </w:rPr>
        <w:t>кафедри</w:t>
      </w:r>
      <w:proofErr w:type="spellEnd"/>
      <w:r w:rsidRPr="00E50B37">
        <w:rPr>
          <w:rFonts w:ascii="Times New Roman" w:eastAsia="Times New Roman,BoldItalic" w:hAnsi="Times New Roman" w:cs="Times New Roman"/>
          <w:sz w:val="20"/>
          <w:szCs w:val="20"/>
        </w:rPr>
        <w:t xml:space="preserve"> дизайну,</w:t>
      </w:r>
    </w:p>
    <w:p w:rsidR="00E50B37" w:rsidRPr="00E50B37" w:rsidRDefault="00E50B37" w:rsidP="00E50B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,BoldItalic" w:hAnsi="Times New Roman" w:cs="Times New Roman"/>
          <w:sz w:val="20"/>
          <w:szCs w:val="20"/>
        </w:rPr>
      </w:pPr>
      <w:proofErr w:type="spellStart"/>
      <w:r w:rsidRPr="00E50B37">
        <w:rPr>
          <w:rFonts w:ascii="Times New Roman" w:eastAsia="Times New Roman,BoldItalic" w:hAnsi="Times New Roman" w:cs="Times New Roman"/>
          <w:sz w:val="20"/>
          <w:szCs w:val="20"/>
        </w:rPr>
        <w:t>Черкаський</w:t>
      </w:r>
      <w:proofErr w:type="spellEnd"/>
      <w:r w:rsidRPr="00E50B37"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 w:rsidRPr="00E50B37">
        <w:rPr>
          <w:rFonts w:ascii="Times New Roman" w:eastAsia="Times New Roman,BoldItalic" w:hAnsi="Times New Roman" w:cs="Times New Roman"/>
          <w:sz w:val="20"/>
          <w:szCs w:val="20"/>
        </w:rPr>
        <w:t>державний</w:t>
      </w:r>
      <w:proofErr w:type="spellEnd"/>
      <w:r w:rsidRPr="00E50B37"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 w:rsidRPr="00E50B37">
        <w:rPr>
          <w:rFonts w:ascii="Times New Roman" w:eastAsia="Times New Roman,BoldItalic" w:hAnsi="Times New Roman" w:cs="Times New Roman"/>
          <w:sz w:val="20"/>
          <w:szCs w:val="20"/>
        </w:rPr>
        <w:t>технологічний</w:t>
      </w:r>
      <w:proofErr w:type="spellEnd"/>
      <w:r w:rsidRPr="00E50B37"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 w:rsidRPr="00E50B37">
        <w:rPr>
          <w:rFonts w:ascii="Times New Roman" w:eastAsia="Times New Roman,BoldItalic" w:hAnsi="Times New Roman" w:cs="Times New Roman"/>
          <w:sz w:val="20"/>
          <w:szCs w:val="20"/>
        </w:rPr>
        <w:t>університет</w:t>
      </w:r>
      <w:proofErr w:type="spellEnd"/>
    </w:p>
    <w:p w:rsidR="00E50B37" w:rsidRDefault="00E50B37" w:rsidP="00E50B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eastAsia="Times New Roman,Bold" w:cs="Times New Roman,Bold"/>
          <w:b/>
          <w:bCs/>
          <w:sz w:val="20"/>
          <w:szCs w:val="20"/>
        </w:rPr>
      </w:pPr>
      <w:r>
        <w:rPr>
          <w:rFonts w:ascii="Times New Roman,Bold" w:eastAsia="Times New Roman,Bold" w:cs="Times New Roman,Bold" w:hint="eastAsia"/>
          <w:b/>
          <w:bCs/>
          <w:sz w:val="20"/>
          <w:szCs w:val="20"/>
        </w:rPr>
        <w:t>ВІТЧИЗНЯНА</w:t>
      </w:r>
      <w:r>
        <w:rPr>
          <w:rFonts w:ascii="Times New Roman,Bold" w:eastAsia="Times New Roman,Bold" w:cs="Times New Roman,Bold"/>
          <w:b/>
          <w:bCs/>
          <w:sz w:val="20"/>
          <w:szCs w:val="20"/>
        </w:rPr>
        <w:t xml:space="preserve"> </w:t>
      </w:r>
      <w:r>
        <w:rPr>
          <w:rFonts w:ascii="Times New Roman,Bold" w:eastAsia="Times New Roman,Bold" w:cs="Times New Roman,Bold" w:hint="eastAsia"/>
          <w:b/>
          <w:bCs/>
          <w:sz w:val="20"/>
          <w:szCs w:val="20"/>
        </w:rPr>
        <w:t>ДИЗАЙНЕРСЬКА</w:t>
      </w:r>
      <w:r>
        <w:rPr>
          <w:rFonts w:ascii="Times New Roman,Bold" w:eastAsia="Times New Roman,Bold" w:cs="Times New Roman,Bold"/>
          <w:b/>
          <w:bCs/>
          <w:sz w:val="20"/>
          <w:szCs w:val="20"/>
        </w:rPr>
        <w:t xml:space="preserve"> </w:t>
      </w:r>
      <w:r>
        <w:rPr>
          <w:rFonts w:ascii="Times New Roman,Bold" w:eastAsia="Times New Roman,Bold" w:cs="Times New Roman,Bold" w:hint="eastAsia"/>
          <w:b/>
          <w:bCs/>
          <w:sz w:val="20"/>
          <w:szCs w:val="20"/>
        </w:rPr>
        <w:t>ДІЯЛЬНІСТЬ</w:t>
      </w:r>
      <w:r>
        <w:rPr>
          <w:rFonts w:ascii="Times New Roman,Bold" w:eastAsia="Times New Roman,Bold" w:cs="Times New Roman,Bold"/>
          <w:b/>
          <w:bCs/>
          <w:sz w:val="20"/>
          <w:szCs w:val="20"/>
        </w:rPr>
        <w:t xml:space="preserve"> </w:t>
      </w:r>
      <w:r>
        <w:rPr>
          <w:rFonts w:ascii="Times New Roman,Bold" w:eastAsia="Times New Roman,Bold" w:cs="Times New Roman,Bold" w:hint="eastAsia"/>
          <w:b/>
          <w:bCs/>
          <w:sz w:val="20"/>
          <w:szCs w:val="20"/>
        </w:rPr>
        <w:t>НА</w:t>
      </w:r>
      <w:r>
        <w:rPr>
          <w:rFonts w:ascii="Times New Roman,Bold" w:eastAsia="Times New Roman,Bold" w:cs="Times New Roman,Bold"/>
          <w:b/>
          <w:bCs/>
          <w:sz w:val="20"/>
          <w:szCs w:val="20"/>
        </w:rPr>
        <w:t xml:space="preserve"> </w:t>
      </w:r>
      <w:r>
        <w:rPr>
          <w:rFonts w:ascii="Times New Roman,Bold" w:eastAsia="Times New Roman,Bold" w:cs="Times New Roman,Bold" w:hint="eastAsia"/>
          <w:b/>
          <w:bCs/>
          <w:sz w:val="20"/>
          <w:szCs w:val="20"/>
        </w:rPr>
        <w:t>ТЛІ</w:t>
      </w:r>
    </w:p>
    <w:p w:rsidR="00E50B37" w:rsidRDefault="00E50B37" w:rsidP="00E50B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eastAsia="Times New Roman,Bold" w:cs="Times New Roman,Bold"/>
          <w:b/>
          <w:bCs/>
          <w:sz w:val="20"/>
          <w:szCs w:val="20"/>
        </w:rPr>
      </w:pPr>
      <w:r>
        <w:rPr>
          <w:rFonts w:ascii="Times New Roman,Bold" w:eastAsia="Times New Roman,Bold" w:cs="Times New Roman,Bold" w:hint="eastAsia"/>
          <w:b/>
          <w:bCs/>
          <w:sz w:val="20"/>
          <w:szCs w:val="20"/>
        </w:rPr>
        <w:t>ЗАКОНОТВОРЧИХ</w:t>
      </w:r>
      <w:r>
        <w:rPr>
          <w:rFonts w:ascii="Times New Roman,Bold" w:eastAsia="Times New Roman,Bold" w:cs="Times New Roman,Bold"/>
          <w:b/>
          <w:bCs/>
          <w:sz w:val="20"/>
          <w:szCs w:val="20"/>
        </w:rPr>
        <w:t xml:space="preserve"> </w:t>
      </w:r>
      <w:r>
        <w:rPr>
          <w:rFonts w:ascii="Times New Roman,Bold" w:eastAsia="Times New Roman,Bold" w:cs="Times New Roman,Bold" w:hint="eastAsia"/>
          <w:b/>
          <w:bCs/>
          <w:sz w:val="20"/>
          <w:szCs w:val="20"/>
        </w:rPr>
        <w:t>ІНІ</w:t>
      </w:r>
      <w:proofErr w:type="gramStart"/>
      <w:r>
        <w:rPr>
          <w:rFonts w:ascii="Times New Roman,Bold" w:eastAsia="Times New Roman,Bold" w:cs="Times New Roman,Bold" w:hint="eastAsia"/>
          <w:b/>
          <w:bCs/>
          <w:sz w:val="20"/>
          <w:szCs w:val="20"/>
        </w:rPr>
        <w:t>Ц</w:t>
      </w:r>
      <w:proofErr w:type="gramEnd"/>
      <w:r>
        <w:rPr>
          <w:rFonts w:ascii="Times New Roman,Bold" w:eastAsia="Times New Roman,Bold" w:cs="Times New Roman,Bold" w:hint="eastAsia"/>
          <w:b/>
          <w:bCs/>
          <w:sz w:val="20"/>
          <w:szCs w:val="20"/>
        </w:rPr>
        <w:t>ІАТИВ</w:t>
      </w:r>
      <w:r>
        <w:rPr>
          <w:rFonts w:ascii="Times New Roman,Bold" w:eastAsia="Times New Roman,Bold" w:cs="Times New Roman,Bold"/>
          <w:b/>
          <w:bCs/>
          <w:sz w:val="20"/>
          <w:szCs w:val="20"/>
        </w:rPr>
        <w:t xml:space="preserve"> </w:t>
      </w:r>
      <w:r>
        <w:rPr>
          <w:rFonts w:ascii="Times New Roman,Bold" w:eastAsia="Times New Roman,Bold" w:cs="Times New Roman,Bold" w:hint="eastAsia"/>
          <w:b/>
          <w:bCs/>
          <w:sz w:val="20"/>
          <w:szCs w:val="20"/>
        </w:rPr>
        <w:t>У</w:t>
      </w:r>
      <w:r>
        <w:rPr>
          <w:rFonts w:ascii="Times New Roman,Bold" w:eastAsia="Times New Roman,Bold" w:cs="Times New Roman,Bold"/>
          <w:b/>
          <w:bCs/>
          <w:sz w:val="20"/>
          <w:szCs w:val="20"/>
        </w:rPr>
        <w:t xml:space="preserve"> </w:t>
      </w:r>
      <w:r>
        <w:rPr>
          <w:rFonts w:ascii="Times New Roman,Bold" w:eastAsia="Times New Roman,Bold" w:cs="Times New Roman,Bold" w:hint="eastAsia"/>
          <w:b/>
          <w:bCs/>
          <w:sz w:val="20"/>
          <w:szCs w:val="20"/>
        </w:rPr>
        <w:t>СФЕРІ</w:t>
      </w:r>
      <w:r>
        <w:rPr>
          <w:rFonts w:ascii="Times New Roman,Bold" w:eastAsia="Times New Roman,Bold" w:cs="Times New Roman,Bold"/>
          <w:b/>
          <w:bCs/>
          <w:sz w:val="20"/>
          <w:szCs w:val="20"/>
        </w:rPr>
        <w:t xml:space="preserve"> </w:t>
      </w:r>
      <w:r>
        <w:rPr>
          <w:rFonts w:ascii="Times New Roman,Bold" w:eastAsia="Times New Roman,Bold" w:cs="Times New Roman,Bold" w:hint="eastAsia"/>
          <w:b/>
          <w:bCs/>
          <w:sz w:val="20"/>
          <w:szCs w:val="20"/>
        </w:rPr>
        <w:t>ВИЩОЇ</w:t>
      </w:r>
      <w:r>
        <w:rPr>
          <w:rFonts w:ascii="Times New Roman,Bold" w:eastAsia="Times New Roman,Bold" w:cs="Times New Roman,Bold"/>
          <w:b/>
          <w:bCs/>
          <w:sz w:val="20"/>
          <w:szCs w:val="20"/>
        </w:rPr>
        <w:t xml:space="preserve"> </w:t>
      </w:r>
      <w:r>
        <w:rPr>
          <w:rFonts w:ascii="Times New Roman,Bold" w:eastAsia="Times New Roman,Bold" w:cs="Times New Roman,Bold" w:hint="eastAsia"/>
          <w:b/>
          <w:bCs/>
          <w:sz w:val="20"/>
          <w:szCs w:val="20"/>
        </w:rPr>
        <w:t>ОСВІТИ</w:t>
      </w:r>
    </w:p>
    <w:p w:rsidR="00E50B37" w:rsidRDefault="00E50B37" w:rsidP="00E50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Italic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Згідно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eastAsia="Times New Roman,BoldItalic" w:hAnsi="Times New Roman" w:cs="Times New Roman"/>
          <w:sz w:val="20"/>
          <w:szCs w:val="20"/>
        </w:rPr>
        <w:t>досл</w:t>
      </w:r>
      <w:proofErr w:type="gramEnd"/>
      <w:r>
        <w:rPr>
          <w:rFonts w:ascii="Times New Roman" w:eastAsia="Times New Roman,BoldItalic" w:hAnsi="Times New Roman" w:cs="Times New Roman"/>
          <w:sz w:val="20"/>
          <w:szCs w:val="20"/>
        </w:rPr>
        <w:t>ідження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агенції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економічного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розвитку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PPV</w:t>
      </w:r>
    </w:p>
    <w:p w:rsidR="00E50B37" w:rsidRDefault="00E50B37" w:rsidP="00E50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Italic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Knowledge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Networks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в рамках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проєкту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"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Моніторинг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розвитку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дизайну</w:t>
      </w:r>
    </w:p>
    <w:p w:rsidR="00E50B37" w:rsidRDefault="00E50B37" w:rsidP="00E50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Italic" w:hAnsi="Times New Roman" w:cs="Times New Roman"/>
          <w:sz w:val="20"/>
          <w:szCs w:val="20"/>
        </w:rPr>
      </w:pPr>
      <w:r>
        <w:rPr>
          <w:rFonts w:ascii="Times New Roman" w:eastAsia="Times New Roman,BoldItalic" w:hAnsi="Times New Roman" w:cs="Times New Roman"/>
          <w:sz w:val="20"/>
          <w:szCs w:val="20"/>
        </w:rPr>
        <w:t xml:space="preserve">в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Україні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"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програми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"УКМ: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Український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культурний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монітор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" </w:t>
      </w:r>
      <w:proofErr w:type="gramStart"/>
      <w:r>
        <w:rPr>
          <w:rFonts w:ascii="Times New Roman" w:eastAsia="Times New Roman,BoldItalic" w:hAnsi="Times New Roman" w:cs="Times New Roman"/>
          <w:sz w:val="20"/>
          <w:szCs w:val="20"/>
        </w:rPr>
        <w:t>за</w:t>
      </w:r>
      <w:proofErr w:type="gramEnd"/>
    </w:p>
    <w:p w:rsidR="00E50B37" w:rsidRDefault="00E50B37" w:rsidP="00E50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Italic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eastAsia="Times New Roman,BoldItalic" w:hAnsi="Times New Roman" w:cs="Times New Roman"/>
          <w:sz w:val="20"/>
          <w:szCs w:val="20"/>
        </w:rPr>
        <w:t>п</w:t>
      </w:r>
      <w:proofErr w:type="gramEnd"/>
      <w:r>
        <w:rPr>
          <w:rFonts w:ascii="Times New Roman" w:eastAsia="Times New Roman,BoldItalic" w:hAnsi="Times New Roman" w:cs="Times New Roman"/>
          <w:sz w:val="20"/>
          <w:szCs w:val="20"/>
        </w:rPr>
        <w:t>ідтримки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Українського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культурного фонду,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спостерігається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стрімкий</w:t>
      </w:r>
      <w:proofErr w:type="spellEnd"/>
    </w:p>
    <w:p w:rsidR="00E50B37" w:rsidRDefault="00E50B37" w:rsidP="00E50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Italic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розвиток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українського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дизайну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протягом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10-ти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останніх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років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[1].</w:t>
      </w:r>
    </w:p>
    <w:p w:rsidR="00E50B37" w:rsidRDefault="00E50B37" w:rsidP="00E50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Italic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Відбувається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це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, на думку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авторів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eastAsia="Times New Roman,BoldItalic" w:hAnsi="Times New Roman" w:cs="Times New Roman"/>
          <w:sz w:val="20"/>
          <w:szCs w:val="20"/>
        </w:rPr>
        <w:t>досл</w:t>
      </w:r>
      <w:proofErr w:type="gramEnd"/>
      <w:r>
        <w:rPr>
          <w:rFonts w:ascii="Times New Roman" w:eastAsia="Times New Roman,BoldItalic" w:hAnsi="Times New Roman" w:cs="Times New Roman"/>
          <w:sz w:val="20"/>
          <w:szCs w:val="20"/>
        </w:rPr>
        <w:t>ідження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завдяки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позитивній</w:t>
      </w:r>
      <w:proofErr w:type="spellEnd"/>
    </w:p>
    <w:p w:rsidR="00E50B37" w:rsidRDefault="00E50B37" w:rsidP="00E50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Italic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динаміці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економічного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розвитку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держави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. У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найбільших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містах</w:t>
      </w:r>
      <w:proofErr w:type="spellEnd"/>
    </w:p>
    <w:p w:rsidR="00E50B37" w:rsidRDefault="00E50B37" w:rsidP="00E50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Italic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формуються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сталі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дизайн-спільноти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відбуваються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eastAsia="Times New Roman,BoldItalic" w:hAnsi="Times New Roman" w:cs="Times New Roman"/>
          <w:sz w:val="20"/>
          <w:szCs w:val="20"/>
        </w:rPr>
        <w:t>проф</w:t>
      </w:r>
      <w:proofErr w:type="gramEnd"/>
      <w:r>
        <w:rPr>
          <w:rFonts w:ascii="Times New Roman" w:eastAsia="Times New Roman,BoldItalic" w:hAnsi="Times New Roman" w:cs="Times New Roman"/>
          <w:sz w:val="20"/>
          <w:szCs w:val="20"/>
        </w:rPr>
        <w:t>ільні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заходи,</w:t>
      </w:r>
    </w:p>
    <w:p w:rsidR="00E50B37" w:rsidRDefault="00E50B37" w:rsidP="00E50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Italic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започатковуються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нішеві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видання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. Але головне –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формується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eastAsia="Times New Roman,BoldItalic" w:hAnsi="Times New Roman" w:cs="Times New Roman"/>
          <w:sz w:val="20"/>
          <w:szCs w:val="20"/>
        </w:rPr>
        <w:t>запит</w:t>
      </w:r>
      <w:proofErr w:type="gramEnd"/>
    </w:p>
    <w:p w:rsidR="00E50B37" w:rsidRDefault="00E50B37" w:rsidP="00E50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Italic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eastAsia="Times New Roman,BoldItalic" w:hAnsi="Times New Roman" w:cs="Times New Roman"/>
          <w:sz w:val="20"/>
          <w:szCs w:val="20"/>
        </w:rPr>
        <w:t>б</w:t>
      </w:r>
      <w:proofErr w:type="gramEnd"/>
      <w:r>
        <w:rPr>
          <w:rFonts w:ascii="Times New Roman" w:eastAsia="Times New Roman,BoldItalic" w:hAnsi="Times New Roman" w:cs="Times New Roman"/>
          <w:sz w:val="20"/>
          <w:szCs w:val="20"/>
        </w:rPr>
        <w:t>ізнесу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на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професійні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дизайнерські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послуги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>.</w:t>
      </w:r>
    </w:p>
    <w:p w:rsidR="00E50B37" w:rsidRDefault="00E50B37" w:rsidP="00E50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Italic" w:hAnsi="Times New Roman" w:cs="Times New Roman"/>
          <w:sz w:val="20"/>
          <w:szCs w:val="20"/>
        </w:rPr>
      </w:pPr>
      <w:r>
        <w:rPr>
          <w:rFonts w:ascii="Times New Roman" w:eastAsia="Times New Roman,BoldItalic" w:hAnsi="Times New Roman" w:cs="Times New Roman"/>
          <w:sz w:val="20"/>
          <w:szCs w:val="20"/>
        </w:rPr>
        <w:t xml:space="preserve">Разом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із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тим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оцінити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внесок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дизайну в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економіку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України</w:t>
      </w:r>
      <w:proofErr w:type="spellEnd"/>
    </w:p>
    <w:p w:rsidR="00E50B37" w:rsidRDefault="00E50B37" w:rsidP="00E50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Italic" w:hAnsi="Times New Roman" w:cs="Times New Roman"/>
          <w:sz w:val="20"/>
          <w:szCs w:val="20"/>
        </w:rPr>
      </w:pPr>
      <w:r>
        <w:rPr>
          <w:rFonts w:ascii="Times New Roman" w:eastAsia="Times New Roman,BoldItalic" w:hAnsi="Times New Roman" w:cs="Times New Roman"/>
          <w:sz w:val="20"/>
          <w:szCs w:val="20"/>
        </w:rPr>
        <w:t xml:space="preserve">складно,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оскільки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не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розроблено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методології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оцінки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його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внеску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у</w:t>
      </w:r>
    </w:p>
    <w:p w:rsidR="00E50B37" w:rsidRDefault="00E50B37" w:rsidP="00E50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Italic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вартість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кінцевих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продуктів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. У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розвинених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eastAsia="Times New Roman,BoldItalic" w:hAnsi="Times New Roman" w:cs="Times New Roman"/>
          <w:sz w:val="20"/>
          <w:szCs w:val="20"/>
        </w:rPr>
        <w:t>країнах</w:t>
      </w:r>
      <w:proofErr w:type="spellEnd"/>
      <w:proofErr w:type="gram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наприклад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>,</w:t>
      </w:r>
    </w:p>
    <w:p w:rsidR="00E50B37" w:rsidRDefault="00E50B37" w:rsidP="00E50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Italic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Великобританії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, рада дизайну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виокремлює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термін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"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економіка</w:t>
      </w:r>
      <w:proofErr w:type="spellEnd"/>
    </w:p>
    <w:p w:rsidR="00E50B37" w:rsidRDefault="00E50B37" w:rsidP="00E50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Italic" w:hAnsi="Times New Roman" w:cs="Times New Roman"/>
          <w:sz w:val="20"/>
          <w:szCs w:val="20"/>
        </w:rPr>
      </w:pPr>
      <w:r>
        <w:rPr>
          <w:rFonts w:ascii="Times New Roman" w:eastAsia="Times New Roman,BoldItalic" w:hAnsi="Times New Roman" w:cs="Times New Roman"/>
          <w:sz w:val="20"/>
          <w:szCs w:val="20"/>
        </w:rPr>
        <w:t xml:space="preserve">дизайну",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що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визначає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цінність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генеровану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використанням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дизайну у</w:t>
      </w:r>
    </w:p>
    <w:p w:rsidR="00E50B37" w:rsidRDefault="00E50B37" w:rsidP="00E50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Italic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eastAsia="Times New Roman,BoldItalic" w:hAnsi="Times New Roman" w:cs="Times New Roman"/>
          <w:sz w:val="20"/>
          <w:szCs w:val="20"/>
        </w:rPr>
        <w:t>р</w:t>
      </w:r>
      <w:proofErr w:type="gramEnd"/>
      <w:r>
        <w:rPr>
          <w:rFonts w:ascii="Times New Roman" w:eastAsia="Times New Roman,BoldItalic" w:hAnsi="Times New Roman" w:cs="Times New Roman"/>
          <w:sz w:val="20"/>
          <w:szCs w:val="20"/>
        </w:rPr>
        <w:t>ізних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індустріях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Зокрема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це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робота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дизайнері</w:t>
      </w:r>
      <w:proofErr w:type="gramStart"/>
      <w:r>
        <w:rPr>
          <w:rFonts w:ascii="Times New Roman" w:eastAsia="Times New Roman,BoldItalic" w:hAnsi="Times New Roman" w:cs="Times New Roman"/>
          <w:sz w:val="20"/>
          <w:szCs w:val="20"/>
        </w:rPr>
        <w:t>в</w:t>
      </w:r>
      <w:proofErr w:type="spellEnd"/>
      <w:proofErr w:type="gram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у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власне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індустріях</w:t>
      </w:r>
      <w:proofErr w:type="spellEnd"/>
    </w:p>
    <w:p w:rsidR="00E50B37" w:rsidRDefault="00E50B37" w:rsidP="00E50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Italic" w:hAnsi="Times New Roman" w:cs="Times New Roman"/>
          <w:sz w:val="20"/>
          <w:szCs w:val="20"/>
        </w:rPr>
      </w:pPr>
      <w:r>
        <w:rPr>
          <w:rFonts w:ascii="Times New Roman" w:eastAsia="Times New Roman,BoldItalic" w:hAnsi="Times New Roman" w:cs="Times New Roman"/>
          <w:sz w:val="20"/>
          <w:szCs w:val="20"/>
        </w:rPr>
        <w:t xml:space="preserve">дизайну,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представників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інших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професій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індустрії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дизайну та</w:t>
      </w:r>
    </w:p>
    <w:p w:rsidR="00E50B37" w:rsidRDefault="00E50B37" w:rsidP="00E50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Italic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дизайнерів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eastAsia="Times New Roman,BoldItalic" w:hAnsi="Times New Roman" w:cs="Times New Roman"/>
          <w:sz w:val="20"/>
          <w:szCs w:val="20"/>
        </w:rPr>
        <w:t>в</w:t>
      </w:r>
      <w:proofErr w:type="gram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інших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сферах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економіки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. В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Україні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, де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розвиток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дизайну</w:t>
      </w:r>
    </w:p>
    <w:p w:rsidR="00E50B37" w:rsidRDefault="00E50B37" w:rsidP="00E50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Italic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регламентується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ще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постановою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Кабінету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Міні</w:t>
      </w:r>
      <w:proofErr w:type="gramStart"/>
      <w:r>
        <w:rPr>
          <w:rFonts w:ascii="Times New Roman" w:eastAsia="Times New Roman,BoldItalic" w:hAnsi="Times New Roman" w:cs="Times New Roman"/>
          <w:sz w:val="20"/>
          <w:szCs w:val="20"/>
        </w:rPr>
        <w:t>стр</w:t>
      </w:r>
      <w:proofErr w:type="gramEnd"/>
      <w:r>
        <w:rPr>
          <w:rFonts w:ascii="Times New Roman" w:eastAsia="Times New Roman,BoldItalic" w:hAnsi="Times New Roman" w:cs="Times New Roman"/>
          <w:sz w:val="20"/>
          <w:szCs w:val="20"/>
        </w:rPr>
        <w:t>ів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України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"Про</w:t>
      </w:r>
    </w:p>
    <w:p w:rsidR="00E50B37" w:rsidRDefault="00E50B37" w:rsidP="00E50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Italic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першочергові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заходи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щодо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розвитку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національної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системи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дизайну та</w:t>
      </w:r>
    </w:p>
    <w:p w:rsidR="00E50B37" w:rsidRDefault="00E50B37" w:rsidP="00E50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Italic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ергономіки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і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впровадження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їх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досягнень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у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промисловому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комплексі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>,</w:t>
      </w:r>
    </w:p>
    <w:p w:rsidR="00E50B37" w:rsidRDefault="00E50B37" w:rsidP="00E50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Italic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об’єктах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житлової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виробничої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і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eastAsia="Times New Roman,BoldItalic" w:hAnsi="Times New Roman" w:cs="Times New Roman"/>
          <w:sz w:val="20"/>
          <w:szCs w:val="20"/>
        </w:rPr>
        <w:t>соц</w:t>
      </w:r>
      <w:proofErr w:type="gramEnd"/>
      <w:r>
        <w:rPr>
          <w:rFonts w:ascii="Times New Roman" w:eastAsia="Times New Roman,BoldItalic" w:hAnsi="Times New Roman" w:cs="Times New Roman"/>
          <w:sz w:val="20"/>
          <w:szCs w:val="20"/>
        </w:rPr>
        <w:t>іально-культурної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сфери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>" (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від</w:t>
      </w:r>
      <w:proofErr w:type="spellEnd"/>
    </w:p>
    <w:p w:rsidR="00E50B37" w:rsidRDefault="00E50B37" w:rsidP="00E50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Italic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20.01.1997 р. за № 37), як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було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сказано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вище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, результат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втілення</w:t>
      </w:r>
      <w:proofErr w:type="spellEnd"/>
      <w:proofErr w:type="gramEnd"/>
    </w:p>
    <w:p w:rsidR="00E50B37" w:rsidRDefault="00E50B37" w:rsidP="00E50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Italic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завдань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сформулюваних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цією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постановою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фінансовій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площині</w:t>
      </w:r>
      <w:proofErr w:type="spellEnd"/>
    </w:p>
    <w:p w:rsidR="00E50B37" w:rsidRDefault="00E50B37" w:rsidP="00E50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Italic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оцінити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наразі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складно. Причин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цьому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багато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але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головна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полягає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eastAsia="Times New Roman,BoldItalic" w:hAnsi="Times New Roman" w:cs="Times New Roman"/>
          <w:sz w:val="20"/>
          <w:szCs w:val="20"/>
        </w:rPr>
        <w:t>в</w:t>
      </w:r>
      <w:proofErr w:type="gramEnd"/>
    </w:p>
    <w:p w:rsidR="00E50B37" w:rsidRDefault="00E50B37" w:rsidP="00E50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Italic" w:hAnsi="Times New Roman" w:cs="Times New Roman"/>
          <w:sz w:val="20"/>
          <w:szCs w:val="20"/>
        </w:rPr>
      </w:pPr>
      <w:r>
        <w:rPr>
          <w:rFonts w:ascii="Times New Roman" w:eastAsia="Times New Roman,BoldItalic" w:hAnsi="Times New Roman" w:cs="Times New Roman"/>
          <w:sz w:val="20"/>
          <w:szCs w:val="20"/>
        </w:rPr>
        <w:t xml:space="preserve">тому,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що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структура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економіки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держави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ще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не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стимулює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eastAsia="Times New Roman,BoldItalic" w:hAnsi="Times New Roman" w:cs="Times New Roman"/>
          <w:sz w:val="20"/>
          <w:szCs w:val="20"/>
        </w:rPr>
        <w:t>активного</w:t>
      </w:r>
      <w:proofErr w:type="gramEnd"/>
    </w:p>
    <w:p w:rsidR="00E50B37" w:rsidRDefault="00E50B37" w:rsidP="00E50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Italic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залучення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потенціалу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дизайну в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галузях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де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створюється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найбільша</w:t>
      </w:r>
      <w:proofErr w:type="spellEnd"/>
    </w:p>
    <w:p w:rsidR="00E50B37" w:rsidRDefault="00E50B37" w:rsidP="00E50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Italic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додаткова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вартість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кінцевого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продукту.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Наприклад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мова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тут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може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йти</w:t>
      </w:r>
      <w:proofErr w:type="spellEnd"/>
    </w:p>
    <w:p w:rsidR="00E50B37" w:rsidRDefault="00E50B37" w:rsidP="00E50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Italic" w:hAnsi="Times New Roman" w:cs="Times New Roman"/>
          <w:sz w:val="20"/>
          <w:szCs w:val="20"/>
        </w:rPr>
      </w:pPr>
      <w:r>
        <w:rPr>
          <w:rFonts w:ascii="Times New Roman" w:eastAsia="Times New Roman,BoldItalic" w:hAnsi="Times New Roman" w:cs="Times New Roman"/>
          <w:sz w:val="20"/>
          <w:szCs w:val="20"/>
        </w:rPr>
        <w:t xml:space="preserve">про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предметний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і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промисловий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дизайн. Рано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чи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eastAsia="Times New Roman,BoldItalic" w:hAnsi="Times New Roman" w:cs="Times New Roman"/>
          <w:sz w:val="20"/>
          <w:szCs w:val="20"/>
        </w:rPr>
        <w:t>п</w:t>
      </w:r>
      <w:proofErr w:type="gramEnd"/>
      <w:r>
        <w:rPr>
          <w:rFonts w:ascii="Times New Roman" w:eastAsia="Times New Roman,BoldItalic" w:hAnsi="Times New Roman" w:cs="Times New Roman"/>
          <w:sz w:val="20"/>
          <w:szCs w:val="20"/>
        </w:rPr>
        <w:t>ізно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вітчизняний</w:t>
      </w:r>
      <w:proofErr w:type="spellEnd"/>
    </w:p>
    <w:p w:rsidR="00E50B37" w:rsidRDefault="00E50B37" w:rsidP="00E50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Italic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ринок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дизайну, як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і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будь-який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ринок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буде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орієнтований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і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залежний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від</w:t>
      </w:r>
      <w:proofErr w:type="spellEnd"/>
    </w:p>
    <w:p w:rsidR="00E50B37" w:rsidRDefault="00E50B37" w:rsidP="00E50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Italic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кваліфікованих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кадрів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Згідно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згаданого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eastAsia="Times New Roman,BoldItalic" w:hAnsi="Times New Roman" w:cs="Times New Roman"/>
          <w:sz w:val="20"/>
          <w:szCs w:val="20"/>
        </w:rPr>
        <w:t>досл</w:t>
      </w:r>
      <w:proofErr w:type="gramEnd"/>
      <w:r>
        <w:rPr>
          <w:rFonts w:ascii="Times New Roman" w:eastAsia="Times New Roman,BoldItalic" w:hAnsi="Times New Roman" w:cs="Times New Roman"/>
          <w:sz w:val="20"/>
          <w:szCs w:val="20"/>
        </w:rPr>
        <w:t>ідження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наразі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більшість</w:t>
      </w:r>
      <w:proofErr w:type="spellEnd"/>
    </w:p>
    <w:p w:rsidR="00E50B37" w:rsidRDefault="00E50B37" w:rsidP="00E50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Italic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дизайнерів-практиків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eastAsia="Times New Roman,BoldItalic" w:hAnsi="Times New Roman" w:cs="Times New Roman"/>
          <w:sz w:val="20"/>
          <w:szCs w:val="20"/>
        </w:rPr>
        <w:t>в</w:t>
      </w:r>
      <w:proofErr w:type="gram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Україні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не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має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вищої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дизайнерської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освіти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>, а</w:t>
      </w:r>
    </w:p>
    <w:p w:rsidR="00E50B37" w:rsidRDefault="00E50B37" w:rsidP="00E50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Italic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традиційній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дизайн-освіті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(у ЗВО) як альтернатива,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з’явилася</w:t>
      </w:r>
      <w:proofErr w:type="spellEnd"/>
    </w:p>
    <w:p w:rsidR="00E50B37" w:rsidRDefault="00E50B37" w:rsidP="00E50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Italic" w:hAnsi="Times New Roman" w:cs="Times New Roman"/>
          <w:sz w:val="20"/>
          <w:szCs w:val="20"/>
        </w:rPr>
      </w:pPr>
      <w:r>
        <w:rPr>
          <w:rFonts w:ascii="Times New Roman" w:eastAsia="Times New Roman,BoldItalic" w:hAnsi="Times New Roman" w:cs="Times New Roman"/>
          <w:sz w:val="20"/>
          <w:szCs w:val="20"/>
        </w:rPr>
        <w:t xml:space="preserve">неформальна: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незалежнішколи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приватнікурси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ілекторі</w:t>
      </w:r>
      <w:proofErr w:type="spellEnd"/>
      <w:proofErr w:type="gramStart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.</w:t>
      </w:r>
      <w:proofErr w:type="gramEnd"/>
      <w:r>
        <w:rPr>
          <w:rFonts w:ascii="Times New Roman" w:eastAsia="Times New Roman,BoldItalic" w:hAnsi="Times New Roman" w:cs="Times New Roman"/>
          <w:sz w:val="20"/>
          <w:szCs w:val="20"/>
        </w:rPr>
        <w:t>.</w:t>
      </w:r>
    </w:p>
    <w:p w:rsidR="00E50B37" w:rsidRDefault="00E50B37" w:rsidP="00E50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Italic" w:hAnsi="Times New Roman" w:cs="Times New Roman"/>
          <w:sz w:val="16"/>
          <w:szCs w:val="16"/>
        </w:rPr>
      </w:pPr>
      <w:r>
        <w:rPr>
          <w:rFonts w:ascii="Times New Roman" w:eastAsia="Times New Roman,BoldItalic" w:hAnsi="Times New Roman" w:cs="Times New Roman"/>
          <w:sz w:val="16"/>
          <w:szCs w:val="16"/>
        </w:rPr>
        <w:t>34</w:t>
      </w:r>
    </w:p>
    <w:p w:rsidR="00E50B37" w:rsidRDefault="00E50B37" w:rsidP="00E50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Italic" w:hAnsi="Times New Roman" w:cs="Times New Roman"/>
          <w:sz w:val="20"/>
          <w:szCs w:val="20"/>
        </w:rPr>
      </w:pPr>
      <w:r>
        <w:rPr>
          <w:rFonts w:ascii="Times New Roman" w:eastAsia="Times New Roman,BoldItalic" w:hAnsi="Times New Roman" w:cs="Times New Roman"/>
          <w:sz w:val="20"/>
          <w:szCs w:val="20"/>
        </w:rPr>
        <w:t xml:space="preserve">Разом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із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тим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Міністерством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освіти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декларується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що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обдаровані</w:t>
      </w:r>
      <w:proofErr w:type="spellEnd"/>
    </w:p>
    <w:p w:rsidR="00E50B37" w:rsidRDefault="00E50B37" w:rsidP="00E50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Italic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громадяни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країни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зокрема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майбутні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дизайнери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можуть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отримати</w:t>
      </w:r>
      <w:proofErr w:type="spellEnd"/>
    </w:p>
    <w:p w:rsidR="00E50B37" w:rsidRDefault="00E50B37" w:rsidP="00E50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Italic" w:hAnsi="Times New Roman" w:cs="Times New Roman"/>
          <w:sz w:val="20"/>
          <w:szCs w:val="20"/>
        </w:rPr>
      </w:pPr>
      <w:r>
        <w:rPr>
          <w:rFonts w:ascii="Times New Roman" w:eastAsia="Times New Roman,BoldItalic" w:hAnsi="Times New Roman" w:cs="Times New Roman"/>
          <w:sz w:val="20"/>
          <w:szCs w:val="20"/>
        </w:rPr>
        <w:t xml:space="preserve">шанс на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вищу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освіту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в ЗВО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України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на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бюджетній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формі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навчання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>.</w:t>
      </w:r>
    </w:p>
    <w:p w:rsidR="00E50B37" w:rsidRDefault="00E50B37" w:rsidP="00E50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Italic" w:hAnsi="Times New Roman" w:cs="Times New Roman"/>
          <w:sz w:val="20"/>
          <w:szCs w:val="20"/>
        </w:rPr>
      </w:pPr>
      <w:r>
        <w:rPr>
          <w:rFonts w:ascii="Times New Roman" w:eastAsia="Times New Roman,BoldItalic" w:hAnsi="Times New Roman" w:cs="Times New Roman"/>
          <w:sz w:val="20"/>
          <w:szCs w:val="20"/>
        </w:rPr>
        <w:t xml:space="preserve">Так,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згідно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закону "Про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внесення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змі</w:t>
      </w:r>
      <w:proofErr w:type="gramStart"/>
      <w:r>
        <w:rPr>
          <w:rFonts w:ascii="Times New Roman" w:eastAsia="Times New Roman,BoldItalic" w:hAnsi="Times New Roman" w:cs="Times New Roman"/>
          <w:sz w:val="20"/>
          <w:szCs w:val="20"/>
        </w:rPr>
        <w:t>н</w:t>
      </w:r>
      <w:proofErr w:type="spellEnd"/>
      <w:proofErr w:type="gram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до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деяких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законодавчих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актів</w:t>
      </w:r>
      <w:proofErr w:type="spellEnd"/>
    </w:p>
    <w:p w:rsidR="00E50B37" w:rsidRDefault="00E50B37" w:rsidP="00E50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Italic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України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щодо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вдосконалення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освітньої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діяльності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у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сфері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вищої</w:t>
      </w:r>
      <w:proofErr w:type="spellEnd"/>
    </w:p>
    <w:p w:rsidR="00E50B37" w:rsidRDefault="00E50B37" w:rsidP="00E50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Italic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освіти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"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від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14.01.2020 р.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передбачається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що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зі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100%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балів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при </w:t>
      </w:r>
      <w:proofErr w:type="spellStart"/>
      <w:proofErr w:type="gramStart"/>
      <w:r>
        <w:rPr>
          <w:rFonts w:ascii="Times New Roman" w:eastAsia="Times New Roman,BoldItalic" w:hAnsi="Times New Roman" w:cs="Times New Roman"/>
          <w:sz w:val="20"/>
          <w:szCs w:val="20"/>
        </w:rPr>
        <w:t>вступ</w:t>
      </w:r>
      <w:proofErr w:type="gramEnd"/>
      <w:r>
        <w:rPr>
          <w:rFonts w:ascii="Times New Roman" w:eastAsia="Times New Roman,BoldItalic" w:hAnsi="Times New Roman" w:cs="Times New Roman"/>
          <w:sz w:val="20"/>
          <w:szCs w:val="20"/>
        </w:rPr>
        <w:t>і</w:t>
      </w:r>
      <w:proofErr w:type="spellEnd"/>
    </w:p>
    <w:p w:rsidR="00E50B37" w:rsidRDefault="00E50B37" w:rsidP="00E50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Italic" w:hAnsi="Times New Roman" w:cs="Times New Roman"/>
          <w:sz w:val="20"/>
          <w:szCs w:val="20"/>
        </w:rPr>
      </w:pPr>
      <w:r>
        <w:rPr>
          <w:rFonts w:ascii="Times New Roman" w:eastAsia="Times New Roman,BoldItalic" w:hAnsi="Times New Roman" w:cs="Times New Roman"/>
          <w:sz w:val="20"/>
          <w:szCs w:val="20"/>
        </w:rPr>
        <w:t xml:space="preserve">65%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можуть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складати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результати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творчого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конкурсу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оскільки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ЗНО не</w:t>
      </w:r>
    </w:p>
    <w:p w:rsidR="00E50B37" w:rsidRDefault="00E50B37" w:rsidP="00E50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Italic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може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сповна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відібрати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спроможних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навчатися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по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цій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програмі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вищої</w:t>
      </w:r>
      <w:proofErr w:type="spellEnd"/>
    </w:p>
    <w:p w:rsidR="00E50B37" w:rsidRDefault="00E50B37" w:rsidP="00E50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Italic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освіти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. </w:t>
      </w:r>
      <w:proofErr w:type="spellStart"/>
      <w:proofErr w:type="gramStart"/>
      <w:r>
        <w:rPr>
          <w:rFonts w:ascii="Times New Roman" w:eastAsia="Times New Roman,BoldItalic" w:hAnsi="Times New Roman" w:cs="Times New Roman"/>
          <w:sz w:val="20"/>
          <w:szCs w:val="20"/>
        </w:rPr>
        <w:t>Вт</w:t>
      </w:r>
      <w:proofErr w:type="gramEnd"/>
      <w:r>
        <w:rPr>
          <w:rFonts w:ascii="Times New Roman" w:eastAsia="Times New Roman,BoldItalic" w:hAnsi="Times New Roman" w:cs="Times New Roman"/>
          <w:sz w:val="20"/>
          <w:szCs w:val="20"/>
        </w:rPr>
        <w:t>ім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у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цьому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законі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це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єдине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положення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що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безпосередньо</w:t>
      </w:r>
      <w:proofErr w:type="spellEnd"/>
    </w:p>
    <w:p w:rsidR="00E50B37" w:rsidRDefault="00E50B37" w:rsidP="00E50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Italic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стосується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бажаючих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навчатися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дизайну. Все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інше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розгортається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на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тлі</w:t>
      </w:r>
      <w:proofErr w:type="spellEnd"/>
    </w:p>
    <w:p w:rsidR="00E50B37" w:rsidRDefault="00E50B37" w:rsidP="00E50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Italic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запропонованих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законотворчих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ініціатив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, тому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можна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звернутися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eastAsia="Times New Roman,BoldItalic" w:hAnsi="Times New Roman" w:cs="Times New Roman"/>
          <w:sz w:val="20"/>
          <w:szCs w:val="20"/>
        </w:rPr>
        <w:t>до</w:t>
      </w:r>
      <w:proofErr w:type="gramEnd"/>
    </w:p>
    <w:p w:rsidR="00E50B37" w:rsidRDefault="00E50B37" w:rsidP="00E50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Italic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деяких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із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них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і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проаналізувати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як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це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транслюється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на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дизайн-освіту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>.</w:t>
      </w:r>
    </w:p>
    <w:p w:rsidR="00E50B37" w:rsidRDefault="00E50B37" w:rsidP="00E50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Italic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eastAsia="Times New Roman,BoldItalic" w:hAnsi="Times New Roman" w:cs="Times New Roman"/>
          <w:sz w:val="20"/>
          <w:szCs w:val="20"/>
        </w:rPr>
        <w:t>Отже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пропонується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узаконити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дуальну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освіту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(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навчальний</w:t>
      </w:r>
      <w:proofErr w:type="spellEnd"/>
      <w:proofErr w:type="gramEnd"/>
    </w:p>
    <w:p w:rsidR="00E50B37" w:rsidRDefault="00E50B37" w:rsidP="00E50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Italic" w:hAnsi="Times New Roman" w:cs="Times New Roman"/>
          <w:sz w:val="20"/>
          <w:szCs w:val="20"/>
        </w:rPr>
      </w:pPr>
      <w:r>
        <w:rPr>
          <w:rFonts w:ascii="Times New Roman" w:eastAsia="Times New Roman,BoldItalic" w:hAnsi="Times New Roman" w:cs="Times New Roman"/>
          <w:sz w:val="20"/>
          <w:szCs w:val="20"/>
        </w:rPr>
        <w:t xml:space="preserve">заклад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готує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фахівця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разом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з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бізнесом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і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до 70% часу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студенти</w:t>
      </w:r>
      <w:proofErr w:type="spellEnd"/>
    </w:p>
    <w:p w:rsidR="00E50B37" w:rsidRDefault="00E50B37" w:rsidP="00E50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Italic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навчаються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на </w:t>
      </w:r>
      <w:proofErr w:type="spellStart"/>
      <w:proofErr w:type="gramStart"/>
      <w:r>
        <w:rPr>
          <w:rFonts w:ascii="Times New Roman" w:eastAsia="Times New Roman,BoldItalic" w:hAnsi="Times New Roman" w:cs="Times New Roman"/>
          <w:sz w:val="20"/>
          <w:szCs w:val="20"/>
        </w:rPr>
        <w:t>п</w:t>
      </w:r>
      <w:proofErr w:type="gramEnd"/>
      <w:r>
        <w:rPr>
          <w:rFonts w:ascii="Times New Roman" w:eastAsia="Times New Roman,BoldItalic" w:hAnsi="Times New Roman" w:cs="Times New Roman"/>
          <w:sz w:val="20"/>
          <w:szCs w:val="20"/>
        </w:rPr>
        <w:t>ідприємстві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). Дуальна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освіта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–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це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фактично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робочий</w:t>
      </w:r>
      <w:proofErr w:type="spellEnd"/>
    </w:p>
    <w:p w:rsidR="00E50B37" w:rsidRDefault="00E50B37" w:rsidP="00E50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Italic" w:hAnsi="Times New Roman" w:cs="Times New Roman"/>
          <w:sz w:val="20"/>
          <w:szCs w:val="20"/>
        </w:rPr>
      </w:pPr>
      <w:r>
        <w:rPr>
          <w:rFonts w:ascii="Times New Roman" w:eastAsia="Times New Roman,BoldItalic" w:hAnsi="Times New Roman" w:cs="Times New Roman"/>
          <w:sz w:val="20"/>
          <w:szCs w:val="20"/>
        </w:rPr>
        <w:t xml:space="preserve">час,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прописаний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навчальний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. За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нього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студент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отримує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зарплатню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і</w:t>
      </w:r>
      <w:proofErr w:type="spellEnd"/>
    </w:p>
    <w:p w:rsidR="00E50B37" w:rsidRDefault="00E50B37" w:rsidP="00E50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Italic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здобуває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практичні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навички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. Так,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наприклад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>, студент-дизайнер</w:t>
      </w:r>
    </w:p>
    <w:p w:rsidR="00E50B37" w:rsidRDefault="00E50B37" w:rsidP="00E50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Italic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закріплює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знання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конкретних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робочих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інструментів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і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набуває</w:t>
      </w:r>
      <w:proofErr w:type="spellEnd"/>
    </w:p>
    <w:p w:rsidR="00E50B37" w:rsidRDefault="00E50B37" w:rsidP="00E50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Italic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практичний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досвід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Можна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констатувати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позитив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такої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ініціативи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але</w:t>
      </w:r>
      <w:proofErr w:type="spellEnd"/>
    </w:p>
    <w:p w:rsidR="00E50B37" w:rsidRDefault="00E50B37" w:rsidP="00E50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Italic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наразі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часто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існуюча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"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дуальність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"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спричинена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eastAsia="Times New Roman,BoldItalic" w:hAnsi="Times New Roman" w:cs="Times New Roman"/>
          <w:sz w:val="20"/>
          <w:szCs w:val="20"/>
        </w:rPr>
        <w:t>в</w:t>
      </w:r>
      <w:proofErr w:type="gram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першу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чергу</w:t>
      </w:r>
      <w:proofErr w:type="spellEnd"/>
    </w:p>
    <w:p w:rsidR="00E50B37" w:rsidRDefault="00E50B37" w:rsidP="00E50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Italic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фінансовими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труднощами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у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сплаті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за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навчання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, тому </w:t>
      </w:r>
      <w:proofErr w:type="spellStart"/>
      <w:proofErr w:type="gramStart"/>
      <w:r>
        <w:rPr>
          <w:rFonts w:ascii="Times New Roman" w:eastAsia="Times New Roman,BoldItalic" w:hAnsi="Times New Roman" w:cs="Times New Roman"/>
          <w:sz w:val="20"/>
          <w:szCs w:val="20"/>
        </w:rPr>
        <w:t>част</w:t>
      </w:r>
      <w:proofErr w:type="gramEnd"/>
      <w:r>
        <w:rPr>
          <w:rFonts w:ascii="Times New Roman" w:eastAsia="Times New Roman,BoldItalic" w:hAnsi="Times New Roman" w:cs="Times New Roman"/>
          <w:sz w:val="20"/>
          <w:szCs w:val="20"/>
        </w:rPr>
        <w:t>іше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за все</w:t>
      </w:r>
    </w:p>
    <w:p w:rsidR="00E50B37" w:rsidRDefault="00E50B37" w:rsidP="00E50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Italic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студенти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десь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працевлаштовуються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скоріше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з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метою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вирішити</w:t>
      </w:r>
      <w:proofErr w:type="spellEnd"/>
    </w:p>
    <w:p w:rsidR="00E50B37" w:rsidRDefault="00E50B37" w:rsidP="00E50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Italic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проблеми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життєзабезпечення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умовах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"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нових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реальностей".</w:t>
      </w:r>
    </w:p>
    <w:p w:rsidR="00E50B37" w:rsidRDefault="00E50B37" w:rsidP="00E50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Italic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lastRenderedPageBreak/>
        <w:t>Університетам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пропонується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ввести для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своїх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вступників</w:t>
      </w:r>
      <w:proofErr w:type="spellEnd"/>
    </w:p>
    <w:p w:rsidR="00E50B37" w:rsidRDefault="00E50B37" w:rsidP="00E50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Italic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мотиваційний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лист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і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це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може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складати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до 1%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конкурсних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балі</w:t>
      </w:r>
      <w:proofErr w:type="gramStart"/>
      <w:r>
        <w:rPr>
          <w:rFonts w:ascii="Times New Roman" w:eastAsia="Times New Roman,BoldItalic" w:hAnsi="Times New Roman" w:cs="Times New Roman"/>
          <w:sz w:val="20"/>
          <w:szCs w:val="20"/>
        </w:rPr>
        <w:t>в</w:t>
      </w:r>
      <w:proofErr w:type="spellEnd"/>
      <w:proofErr w:type="gramEnd"/>
      <w:r>
        <w:rPr>
          <w:rFonts w:ascii="Times New Roman" w:eastAsia="Times New Roman,BoldItalic" w:hAnsi="Times New Roman" w:cs="Times New Roman"/>
          <w:sz w:val="20"/>
          <w:szCs w:val="20"/>
        </w:rPr>
        <w:t>.</w:t>
      </w:r>
    </w:p>
    <w:p w:rsidR="00E50B37" w:rsidRDefault="00E50B37" w:rsidP="00E50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Italic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eastAsia="Times New Roman,BoldItalic" w:hAnsi="Times New Roman" w:cs="Times New Roman"/>
          <w:sz w:val="20"/>
          <w:szCs w:val="20"/>
        </w:rPr>
        <w:t>Думається</w:t>
      </w:r>
      <w:proofErr w:type="spellEnd"/>
      <w:proofErr w:type="gram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що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наразі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ця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ініціатива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важливіша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для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абітурієнтів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ніж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для</w:t>
      </w:r>
    </w:p>
    <w:p w:rsidR="00E50B37" w:rsidRDefault="00E50B37" w:rsidP="00E50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Italic" w:hAnsi="Times New Roman" w:cs="Times New Roman"/>
          <w:sz w:val="20"/>
          <w:szCs w:val="20"/>
        </w:rPr>
      </w:pPr>
      <w:r>
        <w:rPr>
          <w:rFonts w:ascii="Times New Roman" w:eastAsia="Times New Roman,BoldItalic" w:hAnsi="Times New Roman" w:cs="Times New Roman"/>
          <w:sz w:val="20"/>
          <w:szCs w:val="20"/>
        </w:rPr>
        <w:t xml:space="preserve">ЗВО,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що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прагнуть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залучити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якомога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більше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нових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студентів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у </w:t>
      </w:r>
      <w:proofErr w:type="gramStart"/>
      <w:r>
        <w:rPr>
          <w:rFonts w:ascii="Times New Roman" w:eastAsia="Times New Roman,BoldItalic" w:hAnsi="Times New Roman" w:cs="Times New Roman"/>
          <w:sz w:val="20"/>
          <w:szCs w:val="20"/>
        </w:rPr>
        <w:t>свою</w:t>
      </w:r>
      <w:proofErr w:type="gramEnd"/>
    </w:p>
    <w:p w:rsidR="00E50B37" w:rsidRDefault="00E50B37" w:rsidP="00E50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Italic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дружну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сі</w:t>
      </w:r>
      <w:proofErr w:type="gramStart"/>
      <w:r>
        <w:rPr>
          <w:rFonts w:ascii="Times New Roman" w:eastAsia="Times New Roman,BoldItalic" w:hAnsi="Times New Roman" w:cs="Times New Roman"/>
          <w:sz w:val="20"/>
          <w:szCs w:val="20"/>
        </w:rPr>
        <w:t>м’ю</w:t>
      </w:r>
      <w:proofErr w:type="spellEnd"/>
      <w:proofErr w:type="gramEnd"/>
      <w:r>
        <w:rPr>
          <w:rFonts w:ascii="Times New Roman" w:eastAsia="Times New Roman,BoldItalic" w:hAnsi="Times New Roman" w:cs="Times New Roman"/>
          <w:sz w:val="20"/>
          <w:szCs w:val="20"/>
        </w:rPr>
        <w:t>.</w:t>
      </w:r>
    </w:p>
    <w:p w:rsidR="00E50B37" w:rsidRDefault="00E50B37" w:rsidP="00E50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Italic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Також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у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законі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сказано,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що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eastAsia="Times New Roman,BoldItalic" w:hAnsi="Times New Roman" w:cs="Times New Roman"/>
          <w:sz w:val="20"/>
          <w:szCs w:val="20"/>
        </w:rPr>
        <w:t>вс</w:t>
      </w:r>
      <w:proofErr w:type="gramEnd"/>
      <w:r>
        <w:rPr>
          <w:rFonts w:ascii="Times New Roman" w:eastAsia="Times New Roman,BoldItalic" w:hAnsi="Times New Roman" w:cs="Times New Roman"/>
          <w:sz w:val="20"/>
          <w:szCs w:val="20"/>
        </w:rPr>
        <w:t>і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студенти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мусять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мати</w:t>
      </w:r>
      <w:proofErr w:type="spellEnd"/>
    </w:p>
    <w:p w:rsidR="00E50B37" w:rsidRDefault="00E50B37" w:rsidP="00E50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Italic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індивідуальний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навчальний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план – так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втілюються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можливості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eastAsia="Times New Roman,BoldItalic" w:hAnsi="Times New Roman" w:cs="Times New Roman"/>
          <w:sz w:val="20"/>
          <w:szCs w:val="20"/>
        </w:rPr>
        <w:t>для</w:t>
      </w:r>
      <w:proofErr w:type="gramEnd"/>
    </w:p>
    <w:p w:rsidR="00E50B37" w:rsidRDefault="00E50B37" w:rsidP="00E50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Italic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індивідуальної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освітньої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eastAsia="Times New Roman,BoldItalic" w:hAnsi="Times New Roman" w:cs="Times New Roman"/>
          <w:sz w:val="20"/>
          <w:szCs w:val="20"/>
        </w:rPr>
        <w:t>траєктор</w:t>
      </w:r>
      <w:proofErr w:type="gramEnd"/>
      <w:r>
        <w:rPr>
          <w:rFonts w:ascii="Times New Roman" w:eastAsia="Times New Roman,BoldItalic" w:hAnsi="Times New Roman" w:cs="Times New Roman"/>
          <w:sz w:val="20"/>
          <w:szCs w:val="20"/>
        </w:rPr>
        <w:t>ії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Це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свого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роду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дорожня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карта по</w:t>
      </w:r>
    </w:p>
    <w:p w:rsidR="00E50B37" w:rsidRDefault="00E50B37" w:rsidP="00E50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Italic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навчанню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, яку студент для себе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обира</w:t>
      </w:r>
      <w:proofErr w:type="gramStart"/>
      <w:r>
        <w:rPr>
          <w:rFonts w:ascii="Times New Roman" w:eastAsia="Times New Roman,BoldItalic" w:hAnsi="Times New Roman" w:cs="Times New Roman"/>
          <w:sz w:val="20"/>
          <w:szCs w:val="20"/>
        </w:rPr>
        <w:t>є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>:</w:t>
      </w:r>
      <w:proofErr w:type="gram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там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і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вибіркові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дисципліни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і</w:t>
      </w:r>
      <w:proofErr w:type="spellEnd"/>
    </w:p>
    <w:p w:rsidR="00E50B37" w:rsidRDefault="00E50B37" w:rsidP="00E50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Italic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екзамен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одразу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можна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скласти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без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відвідування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занять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тощо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>. Тут для</w:t>
      </w:r>
    </w:p>
    <w:p w:rsidR="00E50B37" w:rsidRDefault="00E50B37" w:rsidP="00E50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Italic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творчих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eastAsia="Times New Roman,BoldItalic" w:hAnsi="Times New Roman" w:cs="Times New Roman"/>
          <w:sz w:val="20"/>
          <w:szCs w:val="20"/>
        </w:rPr>
        <w:t>спец</w:t>
      </w:r>
      <w:proofErr w:type="gramEnd"/>
      <w:r>
        <w:rPr>
          <w:rFonts w:ascii="Times New Roman" w:eastAsia="Times New Roman,BoldItalic" w:hAnsi="Times New Roman" w:cs="Times New Roman"/>
          <w:sz w:val="20"/>
          <w:szCs w:val="20"/>
        </w:rPr>
        <w:t>іальностей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необхідно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розробити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механізм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втілення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цього</w:t>
      </w:r>
      <w:proofErr w:type="spellEnd"/>
    </w:p>
    <w:p w:rsidR="00E50B37" w:rsidRDefault="00E50B37" w:rsidP="00E50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Italic" w:hAnsi="Times New Roman" w:cs="Times New Roman"/>
          <w:sz w:val="20"/>
          <w:szCs w:val="20"/>
        </w:rPr>
      </w:pPr>
      <w:r>
        <w:rPr>
          <w:rFonts w:ascii="Times New Roman" w:eastAsia="Times New Roman,BoldItalic" w:hAnsi="Times New Roman" w:cs="Times New Roman"/>
          <w:sz w:val="20"/>
          <w:szCs w:val="20"/>
        </w:rPr>
        <w:t xml:space="preserve">пункту закону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з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умовою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що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студент не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зможе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скласти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певні</w:t>
      </w:r>
      <w:proofErr w:type="spellEnd"/>
    </w:p>
    <w:p w:rsidR="00E50B37" w:rsidRDefault="00E50B37" w:rsidP="00E50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Italic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дисципліни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вибудовуючи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свою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творчу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концепцію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eastAsia="Times New Roman,BoldItalic" w:hAnsi="Times New Roman" w:cs="Times New Roman"/>
          <w:sz w:val="20"/>
          <w:szCs w:val="20"/>
        </w:rPr>
        <w:t>лише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на</w:t>
      </w:r>
      <w:proofErr w:type="gram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тому,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що</w:t>
      </w:r>
      <w:proofErr w:type="spellEnd"/>
    </w:p>
    <w:p w:rsidR="00E50B37" w:rsidRDefault="00E50B37" w:rsidP="00E50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Italic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він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"так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бачить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>".</w:t>
      </w:r>
    </w:p>
    <w:p w:rsidR="00E50B37" w:rsidRDefault="00E50B37" w:rsidP="00E50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Italic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Зрозуміло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що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важливим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питанням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для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вищої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освіти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є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питання</w:t>
      </w:r>
      <w:proofErr w:type="spellEnd"/>
    </w:p>
    <w:p w:rsidR="00E50B37" w:rsidRDefault="00E50B37" w:rsidP="00E50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Italic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фінансування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університетів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Тепер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фінансування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відбуватиметься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не</w:t>
      </w:r>
    </w:p>
    <w:p w:rsidR="00E50B37" w:rsidRDefault="00E50B37" w:rsidP="00E50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Italic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лише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eastAsia="Times New Roman,BoldItalic" w:hAnsi="Times New Roman" w:cs="Times New Roman"/>
          <w:sz w:val="20"/>
          <w:szCs w:val="20"/>
        </w:rPr>
        <w:t>за</w:t>
      </w:r>
      <w:proofErr w:type="gram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кількістю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студентів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Будуть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оцінюватися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результати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їхньої</w:t>
      </w:r>
      <w:proofErr w:type="spellEnd"/>
    </w:p>
    <w:p w:rsidR="00E50B37" w:rsidRDefault="00E50B37" w:rsidP="00E50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Italic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діяльності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зокрема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працевлаштування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випускникі</w:t>
      </w:r>
      <w:proofErr w:type="gramStart"/>
      <w:r>
        <w:rPr>
          <w:rFonts w:ascii="Times New Roman" w:eastAsia="Times New Roman,BoldItalic" w:hAnsi="Times New Roman" w:cs="Times New Roman"/>
          <w:sz w:val="20"/>
          <w:szCs w:val="20"/>
        </w:rPr>
        <w:t>в</w:t>
      </w:r>
      <w:proofErr w:type="spellEnd"/>
      <w:proofErr w:type="gram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на посадах,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які</w:t>
      </w:r>
      <w:proofErr w:type="spellEnd"/>
    </w:p>
    <w:p w:rsidR="00E50B37" w:rsidRDefault="00E50B37" w:rsidP="00E50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Italic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вимагають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кваліфікації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вищої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освіти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, а не будь-де. Але тут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виникає</w:t>
      </w:r>
      <w:proofErr w:type="spellEnd"/>
    </w:p>
    <w:p w:rsidR="00E50B37" w:rsidRDefault="00E50B37" w:rsidP="00E50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Italic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суперечність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оскільки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зі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слів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заступника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міністра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освіти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та</w:t>
      </w:r>
    </w:p>
    <w:p w:rsidR="00E50B37" w:rsidRDefault="00E50B37" w:rsidP="00E50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Italic" w:hAnsi="Times New Roman" w:cs="Times New Roman"/>
          <w:sz w:val="16"/>
          <w:szCs w:val="16"/>
        </w:rPr>
      </w:pPr>
      <w:r>
        <w:rPr>
          <w:rFonts w:ascii="Times New Roman" w:eastAsia="Times New Roman,BoldItalic" w:hAnsi="Times New Roman" w:cs="Times New Roman"/>
          <w:sz w:val="16"/>
          <w:szCs w:val="16"/>
        </w:rPr>
        <w:t>35</w:t>
      </w:r>
    </w:p>
    <w:p w:rsidR="00E50B37" w:rsidRDefault="00E50B37" w:rsidP="00E50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Italic" w:hAnsi="Times New Roman" w:cs="Times New Roman"/>
          <w:sz w:val="20"/>
          <w:szCs w:val="20"/>
        </w:rPr>
      </w:pPr>
      <w:r>
        <w:rPr>
          <w:rFonts w:ascii="Times New Roman" w:eastAsia="Times New Roman,BoldItalic" w:hAnsi="Times New Roman" w:cs="Times New Roman"/>
          <w:sz w:val="20"/>
          <w:szCs w:val="20"/>
        </w:rPr>
        <w:t xml:space="preserve">науки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Єгора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eastAsia="Times New Roman,BoldItalic" w:hAnsi="Times New Roman" w:cs="Times New Roman"/>
          <w:sz w:val="20"/>
          <w:szCs w:val="20"/>
        </w:rPr>
        <w:t>Стадного</w:t>
      </w:r>
      <w:proofErr w:type="gram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[2], у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законі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спробували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знайти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нішу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для</w:t>
      </w:r>
    </w:p>
    <w:p w:rsidR="00E50B37" w:rsidRDefault="00E50B37" w:rsidP="00E50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Italic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молодшого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бакалавра (2 роки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навчання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). Закон дозволив на </w:t>
      </w:r>
      <w:proofErr w:type="spellStart"/>
      <w:proofErr w:type="gramStart"/>
      <w:r>
        <w:rPr>
          <w:rFonts w:ascii="Times New Roman" w:eastAsia="Times New Roman,BoldItalic" w:hAnsi="Times New Roman" w:cs="Times New Roman"/>
          <w:sz w:val="20"/>
          <w:szCs w:val="20"/>
        </w:rPr>
        <w:t>р</w:t>
      </w:r>
      <w:proofErr w:type="gramEnd"/>
      <w:r>
        <w:rPr>
          <w:rFonts w:ascii="Times New Roman" w:eastAsia="Times New Roman,BoldItalic" w:hAnsi="Times New Roman" w:cs="Times New Roman"/>
          <w:sz w:val="20"/>
          <w:szCs w:val="20"/>
        </w:rPr>
        <w:t>івні</w:t>
      </w:r>
      <w:proofErr w:type="spellEnd"/>
    </w:p>
    <w:p w:rsidR="00E50B37" w:rsidRDefault="00E50B37" w:rsidP="00E50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Italic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молодшого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бакалавра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робити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освітню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програму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не просто на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стику</w:t>
      </w:r>
      <w:proofErr w:type="spellEnd"/>
    </w:p>
    <w:p w:rsidR="00E50B37" w:rsidRDefault="00E50B37" w:rsidP="00E50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Italic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спеціальностей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, а </w:t>
      </w:r>
      <w:proofErr w:type="spellStart"/>
      <w:proofErr w:type="gramStart"/>
      <w:r>
        <w:rPr>
          <w:rFonts w:ascii="Times New Roman" w:eastAsia="Times New Roman,BoldItalic" w:hAnsi="Times New Roman" w:cs="Times New Roman"/>
          <w:sz w:val="20"/>
          <w:szCs w:val="20"/>
        </w:rPr>
        <w:t>м</w:t>
      </w:r>
      <w:proofErr w:type="gramEnd"/>
      <w:r>
        <w:rPr>
          <w:rFonts w:ascii="Times New Roman" w:eastAsia="Times New Roman,BoldItalic" w:hAnsi="Times New Roman" w:cs="Times New Roman"/>
          <w:sz w:val="20"/>
          <w:szCs w:val="20"/>
        </w:rPr>
        <w:t>іж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цілими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галузями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Це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взято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із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американського</w:t>
      </w:r>
      <w:proofErr w:type="spellEnd"/>
    </w:p>
    <w:p w:rsidR="00E50B37" w:rsidRDefault="00E50B37" w:rsidP="00E50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Italic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досвіду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але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тут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слід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також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додати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що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звичним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явищем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у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розвинених</w:t>
      </w:r>
      <w:proofErr w:type="spellEnd"/>
    </w:p>
    <w:p w:rsidR="00E50B37" w:rsidRDefault="00E50B37" w:rsidP="00E50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Italic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eastAsia="Times New Roman,BoldItalic" w:hAnsi="Times New Roman" w:cs="Times New Roman"/>
          <w:sz w:val="20"/>
          <w:szCs w:val="20"/>
        </w:rPr>
        <w:t>країнах</w:t>
      </w:r>
      <w:proofErr w:type="spellEnd"/>
      <w:proofErr w:type="gram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є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те,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що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протягом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трудової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діяльності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людина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може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кілька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раз</w:t>
      </w:r>
    </w:p>
    <w:p w:rsidR="00E50B37" w:rsidRDefault="00E50B37" w:rsidP="00E50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Italic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змінювати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професію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і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це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лише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сприяє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її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самореалізації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і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наповнює</w:t>
      </w:r>
      <w:proofErr w:type="spellEnd"/>
    </w:p>
    <w:p w:rsidR="00E50B37" w:rsidRDefault="00E50B37" w:rsidP="00E50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Italic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життя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сенсом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і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приємностями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Тобто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переосмислення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приходить не</w:t>
      </w:r>
    </w:p>
    <w:p w:rsidR="00E50B37" w:rsidRDefault="00E50B37" w:rsidP="00E50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Italic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лише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eastAsia="Times New Roman,BoldItalic" w:hAnsi="Times New Roman" w:cs="Times New Roman"/>
          <w:sz w:val="20"/>
          <w:szCs w:val="20"/>
        </w:rPr>
        <w:t>п</w:t>
      </w:r>
      <w:proofErr w:type="gramEnd"/>
      <w:r>
        <w:rPr>
          <w:rFonts w:ascii="Times New Roman" w:eastAsia="Times New Roman,BoldItalic" w:hAnsi="Times New Roman" w:cs="Times New Roman"/>
          <w:sz w:val="20"/>
          <w:szCs w:val="20"/>
        </w:rPr>
        <w:t>ід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час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навчання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, а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значно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пізніше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. Приклад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геніального</w:t>
      </w:r>
      <w:proofErr w:type="spellEnd"/>
    </w:p>
    <w:p w:rsidR="00E50B37" w:rsidRDefault="00E50B37" w:rsidP="00E50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Italic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українця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Шевченка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Т. Г.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теж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тому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яскраве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eastAsia="Times New Roman,BoldItalic" w:hAnsi="Times New Roman" w:cs="Times New Roman"/>
          <w:sz w:val="20"/>
          <w:szCs w:val="20"/>
        </w:rPr>
        <w:t>п</w:t>
      </w:r>
      <w:proofErr w:type="gramEnd"/>
      <w:r>
        <w:rPr>
          <w:rFonts w:ascii="Times New Roman" w:eastAsia="Times New Roman,BoldItalic" w:hAnsi="Times New Roman" w:cs="Times New Roman"/>
          <w:sz w:val="20"/>
          <w:szCs w:val="20"/>
        </w:rPr>
        <w:t>ідтвердження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. </w:t>
      </w:r>
      <w:proofErr w:type="spellStart"/>
      <w:proofErr w:type="gramStart"/>
      <w:r>
        <w:rPr>
          <w:rFonts w:ascii="Times New Roman" w:eastAsia="Times New Roman,BoldItalic" w:hAnsi="Times New Roman" w:cs="Times New Roman"/>
          <w:sz w:val="20"/>
          <w:szCs w:val="20"/>
        </w:rPr>
        <w:t>З</w:t>
      </w:r>
      <w:proofErr w:type="gramEnd"/>
      <w:r>
        <w:rPr>
          <w:rFonts w:ascii="Times New Roman" w:eastAsia="Times New Roman,BoldItalic" w:hAnsi="Times New Roman" w:cs="Times New Roman"/>
          <w:sz w:val="20"/>
          <w:szCs w:val="20"/>
        </w:rPr>
        <w:t>і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слів</w:t>
      </w:r>
      <w:proofErr w:type="spellEnd"/>
    </w:p>
    <w:p w:rsidR="00E50B37" w:rsidRDefault="00E50B37" w:rsidP="00E50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Italic" w:hAnsi="Times New Roman" w:cs="Times New Roman"/>
          <w:sz w:val="20"/>
          <w:szCs w:val="20"/>
        </w:rPr>
      </w:pPr>
      <w:r>
        <w:rPr>
          <w:rFonts w:ascii="Times New Roman" w:eastAsia="Times New Roman,BoldItalic" w:hAnsi="Times New Roman" w:cs="Times New Roman"/>
          <w:sz w:val="20"/>
          <w:szCs w:val="20"/>
        </w:rPr>
        <w:t>самого Тараса Григоровича: "…живопись – моя будущая профессия,</w:t>
      </w:r>
    </w:p>
    <w:p w:rsidR="00E50B37" w:rsidRDefault="00E50B37" w:rsidP="00E50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Italic" w:hAnsi="Times New Roman" w:cs="Times New Roman"/>
          <w:sz w:val="20"/>
          <w:szCs w:val="20"/>
        </w:rPr>
      </w:pPr>
      <w:r>
        <w:rPr>
          <w:rFonts w:ascii="Times New Roman" w:eastAsia="Times New Roman,BoldItalic" w:hAnsi="Times New Roman" w:cs="Times New Roman"/>
          <w:sz w:val="20"/>
          <w:szCs w:val="20"/>
        </w:rPr>
        <w:t xml:space="preserve">мой насущный хлеб …" [3], а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ким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він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став для </w:t>
      </w:r>
      <w:proofErr w:type="spellStart"/>
      <w:proofErr w:type="gramStart"/>
      <w:r>
        <w:rPr>
          <w:rFonts w:ascii="Times New Roman" w:eastAsia="Times New Roman,BoldItalic" w:hAnsi="Times New Roman" w:cs="Times New Roman"/>
          <w:sz w:val="20"/>
          <w:szCs w:val="20"/>
        </w:rPr>
        <w:t>св</w:t>
      </w:r>
      <w:proofErr w:type="gramEnd"/>
      <w:r>
        <w:rPr>
          <w:rFonts w:ascii="Times New Roman" w:eastAsia="Times New Roman,BoldItalic" w:hAnsi="Times New Roman" w:cs="Times New Roman"/>
          <w:sz w:val="20"/>
          <w:szCs w:val="20"/>
        </w:rPr>
        <w:t>ітової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культури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усім</w:t>
      </w:r>
      <w:proofErr w:type="spellEnd"/>
    </w:p>
    <w:p w:rsidR="00E50B37" w:rsidRDefault="00E50B37" w:rsidP="00E50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Italic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відомо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–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безсмертні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поезії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генія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читає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не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одне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покоління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поціновувачі</w:t>
      </w:r>
      <w:proofErr w:type="gramStart"/>
      <w:r>
        <w:rPr>
          <w:rFonts w:ascii="Times New Roman" w:eastAsia="Times New Roman,BoldItalic" w:hAnsi="Times New Roman" w:cs="Times New Roman"/>
          <w:sz w:val="20"/>
          <w:szCs w:val="20"/>
        </w:rPr>
        <w:t>в</w:t>
      </w:r>
      <w:proofErr w:type="spellEnd"/>
      <w:proofErr w:type="gramEnd"/>
    </w:p>
    <w:p w:rsidR="00E50B37" w:rsidRDefault="00E50B37" w:rsidP="00E50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Italic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творчості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великого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українця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>.</w:t>
      </w:r>
    </w:p>
    <w:p w:rsidR="00E50B37" w:rsidRDefault="00E50B37" w:rsidP="00E50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Italic" w:hAnsi="Times New Roman" w:cs="Times New Roman"/>
          <w:sz w:val="20"/>
          <w:szCs w:val="20"/>
        </w:rPr>
      </w:pPr>
      <w:r>
        <w:rPr>
          <w:rFonts w:ascii="Times New Roman" w:eastAsia="Times New Roman,BoldItalic" w:hAnsi="Times New Roman" w:cs="Times New Roman"/>
          <w:sz w:val="20"/>
          <w:szCs w:val="20"/>
        </w:rPr>
        <w:t xml:space="preserve">І,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звичайно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, не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оминув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закон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питання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оплати за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навчання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>. Для</w:t>
      </w:r>
    </w:p>
    <w:p w:rsidR="00E50B37" w:rsidRDefault="00E50B37" w:rsidP="00E50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Italic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незаможної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частини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населення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держави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дано </w:t>
      </w:r>
      <w:proofErr w:type="spellStart"/>
      <w:proofErr w:type="gramStart"/>
      <w:r>
        <w:rPr>
          <w:rFonts w:ascii="Times New Roman" w:eastAsia="Times New Roman,BoldItalic" w:hAnsi="Times New Roman" w:cs="Times New Roman"/>
          <w:sz w:val="20"/>
          <w:szCs w:val="20"/>
        </w:rPr>
        <w:t>ч</w:t>
      </w:r>
      <w:proofErr w:type="gramEnd"/>
      <w:r>
        <w:rPr>
          <w:rFonts w:ascii="Times New Roman" w:eastAsia="Times New Roman,BoldItalic" w:hAnsi="Times New Roman" w:cs="Times New Roman"/>
          <w:sz w:val="20"/>
          <w:szCs w:val="20"/>
        </w:rPr>
        <w:t>іткий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меседж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–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дешевої</w:t>
      </w:r>
      <w:proofErr w:type="spellEnd"/>
    </w:p>
    <w:p w:rsidR="00E50B37" w:rsidRDefault="00E50B37" w:rsidP="00E50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Italic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вищої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освіти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не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бува</w:t>
      </w:r>
      <w:proofErr w:type="gramStart"/>
      <w:r>
        <w:rPr>
          <w:rFonts w:ascii="Times New Roman" w:eastAsia="Times New Roman,BoldItalic" w:hAnsi="Times New Roman" w:cs="Times New Roman"/>
          <w:sz w:val="20"/>
          <w:szCs w:val="20"/>
        </w:rPr>
        <w:t>є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>.</w:t>
      </w:r>
      <w:proofErr w:type="gram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Законодавці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вважають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що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через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демпінг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на</w:t>
      </w:r>
    </w:p>
    <w:p w:rsidR="00E50B37" w:rsidRDefault="00E50B37" w:rsidP="00E50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Italic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ціни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на контракт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університети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привчили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людей до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сприйняття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вищої</w:t>
      </w:r>
      <w:proofErr w:type="spellEnd"/>
    </w:p>
    <w:p w:rsidR="00E50B37" w:rsidRDefault="00E50B37" w:rsidP="00E50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Italic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освіти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як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чогось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eastAsia="Times New Roman,BoldItalic" w:hAnsi="Times New Roman" w:cs="Times New Roman"/>
          <w:sz w:val="20"/>
          <w:szCs w:val="20"/>
        </w:rPr>
        <w:t>недорогого</w:t>
      </w:r>
      <w:proofErr w:type="gram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Тож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закон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зупиняє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пагубний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демпінг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>,</w:t>
      </w:r>
    </w:p>
    <w:p w:rsidR="00E50B37" w:rsidRDefault="00E50B37" w:rsidP="00E50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Italic" w:hAnsi="Times New Roman" w:cs="Times New Roman"/>
          <w:sz w:val="20"/>
          <w:szCs w:val="20"/>
        </w:rPr>
      </w:pPr>
      <w:r>
        <w:rPr>
          <w:rFonts w:ascii="Times New Roman" w:eastAsia="Times New Roman,BoldItalic" w:hAnsi="Times New Roman" w:cs="Times New Roman"/>
          <w:sz w:val="20"/>
          <w:szCs w:val="20"/>
        </w:rPr>
        <w:t xml:space="preserve">коли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університети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на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кожній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вступній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кампанії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намагаються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eastAsia="Times New Roman,BoldItalic" w:hAnsi="Times New Roman" w:cs="Times New Roman"/>
          <w:sz w:val="20"/>
          <w:szCs w:val="20"/>
        </w:rPr>
        <w:t>п</w:t>
      </w:r>
      <w:proofErr w:type="gramEnd"/>
      <w:r>
        <w:rPr>
          <w:rFonts w:ascii="Times New Roman" w:eastAsia="Times New Roman,BoldItalic" w:hAnsi="Times New Roman" w:cs="Times New Roman"/>
          <w:sz w:val="20"/>
          <w:szCs w:val="20"/>
        </w:rPr>
        <w:t>ідгледіти</w:t>
      </w:r>
      <w:proofErr w:type="spellEnd"/>
    </w:p>
    <w:p w:rsidR="00E50B37" w:rsidRDefault="00E50B37" w:rsidP="00E50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Italic" w:hAnsi="Times New Roman" w:cs="Times New Roman"/>
          <w:sz w:val="20"/>
          <w:szCs w:val="20"/>
        </w:rPr>
      </w:pPr>
      <w:r>
        <w:rPr>
          <w:rFonts w:ascii="Times New Roman" w:eastAsia="Times New Roman,BoldItalic" w:hAnsi="Times New Roman" w:cs="Times New Roman"/>
          <w:sz w:val="20"/>
          <w:szCs w:val="20"/>
        </w:rPr>
        <w:t xml:space="preserve">у конкурента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і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запропонувати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нижчу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ціну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>. Тому держава буде</w:t>
      </w:r>
    </w:p>
    <w:p w:rsidR="00E50B37" w:rsidRDefault="00E50B37" w:rsidP="00E50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Italic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встановлювати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мінімальну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ціну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на контракт на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певні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eastAsia="Times New Roman,BoldItalic" w:hAnsi="Times New Roman" w:cs="Times New Roman"/>
          <w:sz w:val="20"/>
          <w:szCs w:val="20"/>
        </w:rPr>
        <w:t>спец</w:t>
      </w:r>
      <w:proofErr w:type="gramEnd"/>
      <w:r>
        <w:rPr>
          <w:rFonts w:ascii="Times New Roman" w:eastAsia="Times New Roman,BoldItalic" w:hAnsi="Times New Roman" w:cs="Times New Roman"/>
          <w:sz w:val="20"/>
          <w:szCs w:val="20"/>
        </w:rPr>
        <w:t>іальності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уже</w:t>
      </w:r>
    </w:p>
    <w:p w:rsidR="00E50B37" w:rsidRDefault="00E50B37" w:rsidP="00E50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Italic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з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літа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2020 року.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Передбачається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що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запровадження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індикативної</w:t>
      </w:r>
      <w:proofErr w:type="spellEnd"/>
    </w:p>
    <w:p w:rsidR="00E50B37" w:rsidRDefault="00E50B37" w:rsidP="00E50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Italic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собівартості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вплине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eastAsia="Times New Roman,BoldItalic" w:hAnsi="Times New Roman" w:cs="Times New Roman"/>
          <w:sz w:val="20"/>
          <w:szCs w:val="20"/>
        </w:rPr>
        <w:t>на</w:t>
      </w:r>
      <w:proofErr w:type="gram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якість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навчання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, зарплат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викладачів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і</w:t>
      </w:r>
      <w:proofErr w:type="spellEnd"/>
    </w:p>
    <w:p w:rsidR="00E50B37" w:rsidRDefault="00E50B37" w:rsidP="00E50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Italic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забезпеченості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університетів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Науково-педагогічних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працівникі</w:t>
      </w:r>
      <w:proofErr w:type="gramStart"/>
      <w:r>
        <w:rPr>
          <w:rFonts w:ascii="Times New Roman" w:eastAsia="Times New Roman,BoldItalic" w:hAnsi="Times New Roman" w:cs="Times New Roman"/>
          <w:sz w:val="20"/>
          <w:szCs w:val="20"/>
        </w:rPr>
        <w:t>в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же</w:t>
      </w:r>
      <w:proofErr w:type="gram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це</w:t>
      </w:r>
      <w:proofErr w:type="spellEnd"/>
    </w:p>
    <w:p w:rsidR="00E50B37" w:rsidRDefault="00E50B37" w:rsidP="00E50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Italic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питання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турбує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eastAsia="Times New Roman,BoldItalic" w:hAnsi="Times New Roman" w:cs="Times New Roman"/>
          <w:sz w:val="20"/>
          <w:szCs w:val="20"/>
        </w:rPr>
        <w:t>ще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й</w:t>
      </w:r>
      <w:proofErr w:type="spellEnd"/>
      <w:proofErr w:type="gram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тому,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що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у них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теж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є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діти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і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не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усім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випаде</w:t>
      </w:r>
      <w:proofErr w:type="spellEnd"/>
    </w:p>
    <w:p w:rsidR="00E50B37" w:rsidRDefault="00E50B37" w:rsidP="00E50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Italic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навчатися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за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державний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кошт. Тому,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звертаючись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eastAsia="Times New Roman,BoldItalic" w:hAnsi="Times New Roman" w:cs="Times New Roman"/>
          <w:sz w:val="20"/>
          <w:szCs w:val="20"/>
        </w:rPr>
        <w:t>до</w:t>
      </w:r>
      <w:proofErr w:type="gram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біографії</w:t>
      </w:r>
      <w:proofErr w:type="spellEnd"/>
    </w:p>
    <w:p w:rsidR="00E50B37" w:rsidRDefault="00E50B37" w:rsidP="00E50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Italic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Шевченка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Т.Г., у </w:t>
      </w:r>
      <w:proofErr w:type="spellStart"/>
      <w:proofErr w:type="gramStart"/>
      <w:r>
        <w:rPr>
          <w:rFonts w:ascii="Times New Roman" w:eastAsia="Times New Roman,BoldItalic" w:hAnsi="Times New Roman" w:cs="Times New Roman"/>
          <w:sz w:val="20"/>
          <w:szCs w:val="20"/>
        </w:rPr>
        <w:t>нов</w:t>
      </w:r>
      <w:proofErr w:type="gramEnd"/>
      <w:r>
        <w:rPr>
          <w:rFonts w:ascii="Times New Roman" w:eastAsia="Times New Roman,BoldItalic" w:hAnsi="Times New Roman" w:cs="Times New Roman"/>
          <w:sz w:val="20"/>
          <w:szCs w:val="20"/>
        </w:rPr>
        <w:t>ій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вищій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освіті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окрім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таланту,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наполегливості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і</w:t>
      </w:r>
      <w:proofErr w:type="spellEnd"/>
    </w:p>
    <w:p w:rsidR="00E50B37" w:rsidRDefault="00E50B37" w:rsidP="00E50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Italic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бажання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навчатися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абітурієнта-дизайнера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має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супроводжувати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eastAsia="Times New Roman,BoldItalic" w:hAnsi="Times New Roman" w:cs="Times New Roman"/>
          <w:sz w:val="20"/>
          <w:szCs w:val="20"/>
        </w:rPr>
        <w:t>ще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й</w:t>
      </w:r>
      <w:proofErr w:type="spellEnd"/>
      <w:proofErr w:type="gramEnd"/>
    </w:p>
    <w:p w:rsidR="00E50B37" w:rsidRDefault="00E50B37" w:rsidP="00E50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Italic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везіння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. Як </w:t>
      </w:r>
      <w:proofErr w:type="gramStart"/>
      <w:r>
        <w:rPr>
          <w:rFonts w:ascii="Times New Roman" w:eastAsia="Times New Roman,BoldItalic" w:hAnsi="Times New Roman" w:cs="Times New Roman"/>
          <w:sz w:val="20"/>
          <w:szCs w:val="20"/>
        </w:rPr>
        <w:t>от</w:t>
      </w:r>
      <w:proofErr w:type="gram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– бути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козачком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у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поміщика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потім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щоб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хтось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викупив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із</w:t>
      </w:r>
      <w:proofErr w:type="spellEnd"/>
    </w:p>
    <w:p w:rsidR="00E50B37" w:rsidRDefault="00E50B37" w:rsidP="00E50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Italic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кріпацтва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допоміг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вступити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до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академії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клопотав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про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стипендію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і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т.д.</w:t>
      </w:r>
    </w:p>
    <w:p w:rsidR="00E50B37" w:rsidRDefault="00E50B37" w:rsidP="00E50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Italic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eastAsia="Times New Roman,BoldItalic" w:hAnsi="Times New Roman" w:cs="Times New Roman"/>
          <w:sz w:val="20"/>
          <w:szCs w:val="20"/>
        </w:rPr>
        <w:t>П</w:t>
      </w:r>
      <w:proofErr w:type="gramEnd"/>
      <w:r>
        <w:rPr>
          <w:rFonts w:ascii="Times New Roman" w:eastAsia="Times New Roman,BoldItalic" w:hAnsi="Times New Roman" w:cs="Times New Roman"/>
          <w:sz w:val="20"/>
          <w:szCs w:val="20"/>
        </w:rPr>
        <w:t>ідсумовуючи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можна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зазначити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що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наразі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дизайн-простір</w:t>
      </w:r>
      <w:proofErr w:type="spellEnd"/>
    </w:p>
    <w:p w:rsidR="00E50B37" w:rsidRDefault="00E50B37" w:rsidP="00E50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Italic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України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багато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чому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формується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завдяки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професіоналам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закоханим</w:t>
      </w:r>
      <w:proofErr w:type="spellEnd"/>
    </w:p>
    <w:p w:rsidR="00E50B37" w:rsidRDefault="00E50B37" w:rsidP="00E50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Italic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,BoldItalic" w:hAnsi="Times New Roman" w:cs="Times New Roman"/>
          <w:sz w:val="20"/>
          <w:szCs w:val="20"/>
        </w:rPr>
        <w:t>у</w:t>
      </w:r>
      <w:proofErr w:type="gram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свою справу.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Кадри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для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цієї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сфери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творчої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діяльності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готують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багато</w:t>
      </w:r>
      <w:proofErr w:type="spellEnd"/>
    </w:p>
    <w:p w:rsidR="00E50B37" w:rsidRDefault="00E50B37" w:rsidP="00E50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Italic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закладів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вищої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освіти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але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якість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послуг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багато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чому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залежить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від</w:t>
      </w:r>
      <w:proofErr w:type="spellEnd"/>
    </w:p>
    <w:p w:rsidR="00E50B37" w:rsidRDefault="00E50B37" w:rsidP="00E50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Italic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запиту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суспільства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на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власний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якісний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вітчизняний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продукт,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важливою</w:t>
      </w:r>
      <w:proofErr w:type="spellEnd"/>
    </w:p>
    <w:p w:rsidR="00E50B37" w:rsidRDefault="00E50B37" w:rsidP="00E50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Italic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складовою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якому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буде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внесок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дизайнера.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Жодне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законодавство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не</w:t>
      </w:r>
    </w:p>
    <w:p w:rsidR="00E50B37" w:rsidRDefault="00E50B37" w:rsidP="00E50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Italic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гарантує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ідеальних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умов для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когось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чи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чогось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, особливо в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умовах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коли</w:t>
      </w:r>
    </w:p>
    <w:p w:rsidR="00E50B37" w:rsidRDefault="00E50B37" w:rsidP="00E50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Italic" w:hAnsi="Times New Roman" w:cs="Times New Roman"/>
          <w:sz w:val="20"/>
          <w:szCs w:val="20"/>
        </w:rPr>
      </w:pPr>
      <w:r>
        <w:rPr>
          <w:rFonts w:ascii="Times New Roman" w:eastAsia="Times New Roman,BoldItalic" w:hAnsi="Times New Roman" w:cs="Times New Roman"/>
          <w:sz w:val="20"/>
          <w:szCs w:val="20"/>
        </w:rPr>
        <w:t xml:space="preserve">головною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ознакою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стану поля,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що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eastAsia="Times New Roman,BoldItalic" w:hAnsi="Times New Roman" w:cs="Times New Roman"/>
          <w:sz w:val="20"/>
          <w:szCs w:val="20"/>
        </w:rPr>
        <w:t>п</w:t>
      </w:r>
      <w:proofErr w:type="gramEnd"/>
      <w:r>
        <w:rPr>
          <w:rFonts w:ascii="Times New Roman" w:eastAsia="Times New Roman,BoldItalic" w:hAnsi="Times New Roman" w:cs="Times New Roman"/>
          <w:sz w:val="20"/>
          <w:szCs w:val="20"/>
        </w:rPr>
        <w:t>іддається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законодавчому</w:t>
      </w:r>
      <w:proofErr w:type="spellEnd"/>
    </w:p>
    <w:p w:rsidR="00E50B37" w:rsidRDefault="00E50B37" w:rsidP="00E50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Italic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регулюванню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є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невизначеність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. За таких умов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окрім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надії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на </w:t>
      </w:r>
      <w:proofErr w:type="spellStart"/>
      <w:proofErr w:type="gramStart"/>
      <w:r>
        <w:rPr>
          <w:rFonts w:ascii="Times New Roman" w:eastAsia="Times New Roman,BoldItalic" w:hAnsi="Times New Roman" w:cs="Times New Roman"/>
          <w:sz w:val="20"/>
          <w:szCs w:val="20"/>
        </w:rPr>
        <w:t>св</w:t>
      </w:r>
      <w:proofErr w:type="gramEnd"/>
      <w:r>
        <w:rPr>
          <w:rFonts w:ascii="Times New Roman" w:eastAsia="Times New Roman,BoldItalic" w:hAnsi="Times New Roman" w:cs="Times New Roman"/>
          <w:sz w:val="20"/>
          <w:szCs w:val="20"/>
        </w:rPr>
        <w:t>ітлі</w:t>
      </w:r>
      <w:proofErr w:type="spellEnd"/>
    </w:p>
    <w:p w:rsidR="00E50B37" w:rsidRDefault="00E50B37" w:rsidP="00E50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Italic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перспективи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вітчизняної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дизан-діяльності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і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дизан-освіти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треба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багато</w:t>
      </w:r>
      <w:proofErr w:type="spellEnd"/>
    </w:p>
    <w:p w:rsidR="00E50B37" w:rsidRDefault="00E50B37" w:rsidP="00E50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Italic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працювати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і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знати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законодавство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щоб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везіння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додавалося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як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приємний</w:t>
      </w:r>
      <w:proofErr w:type="spellEnd"/>
    </w:p>
    <w:p w:rsidR="00E50B37" w:rsidRDefault="00E50B37" w:rsidP="00E50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Italic" w:hAnsi="Times New Roman" w:cs="Times New Roman"/>
          <w:sz w:val="20"/>
          <w:szCs w:val="20"/>
        </w:rPr>
      </w:pPr>
      <w:r>
        <w:rPr>
          <w:rFonts w:ascii="Times New Roman" w:eastAsia="Times New Roman,BoldItalic" w:hAnsi="Times New Roman" w:cs="Times New Roman"/>
          <w:sz w:val="20"/>
          <w:szCs w:val="20"/>
        </w:rPr>
        <w:lastRenderedPageBreak/>
        <w:t xml:space="preserve">бонус до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звершень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здобутих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власними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силами.</w:t>
      </w:r>
    </w:p>
    <w:p w:rsidR="00E50B37" w:rsidRDefault="00E50B37" w:rsidP="00E50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Italic" w:hAnsi="Times New Roman" w:cs="Times New Roman"/>
          <w:sz w:val="16"/>
          <w:szCs w:val="16"/>
        </w:rPr>
      </w:pPr>
      <w:r>
        <w:rPr>
          <w:rFonts w:ascii="Times New Roman" w:eastAsia="Times New Roman,BoldItalic" w:hAnsi="Times New Roman" w:cs="Times New Roman"/>
          <w:sz w:val="16"/>
          <w:szCs w:val="16"/>
        </w:rPr>
        <w:t>36</w:t>
      </w:r>
    </w:p>
    <w:p w:rsidR="00E50B37" w:rsidRDefault="00E50B37" w:rsidP="00E50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Italic" w:hAnsi="Times New Roman" w:cs="Times New Roman"/>
          <w:sz w:val="20"/>
          <w:szCs w:val="20"/>
        </w:rPr>
      </w:pPr>
      <w:r>
        <w:rPr>
          <w:rFonts w:ascii="Times New Roman" w:eastAsia="Times New Roman,BoldItalic" w:hAnsi="Times New Roman" w:cs="Times New Roman"/>
          <w:sz w:val="20"/>
          <w:szCs w:val="20"/>
        </w:rPr>
        <w:t>ЛІТЕРАТУРА</w:t>
      </w:r>
    </w:p>
    <w:p w:rsidR="00E50B37" w:rsidRDefault="00E50B37" w:rsidP="00E50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Italic" w:hAnsi="Times New Roman" w:cs="Times New Roman"/>
          <w:sz w:val="20"/>
          <w:szCs w:val="20"/>
        </w:rPr>
      </w:pPr>
      <w:r>
        <w:rPr>
          <w:rFonts w:ascii="Times New Roman" w:eastAsia="Times New Roman,BoldItalic" w:hAnsi="Times New Roman" w:cs="Times New Roman"/>
          <w:sz w:val="20"/>
          <w:szCs w:val="20"/>
        </w:rPr>
        <w:t xml:space="preserve">1. Стан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розвитку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дизайну в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україні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>. [Электронный ресурс] // Режим</w:t>
      </w:r>
    </w:p>
    <w:p w:rsidR="00E50B37" w:rsidRDefault="00E50B37" w:rsidP="00E50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Italic" w:hAnsi="Times New Roman" w:cs="Times New Roman"/>
          <w:sz w:val="20"/>
          <w:szCs w:val="20"/>
        </w:rPr>
      </w:pPr>
      <w:r>
        <w:rPr>
          <w:rFonts w:ascii="Times New Roman" w:eastAsia="Times New Roman,BoldItalic" w:hAnsi="Times New Roman" w:cs="Times New Roman"/>
          <w:sz w:val="20"/>
          <w:szCs w:val="20"/>
        </w:rPr>
        <w:t>доступа:</w:t>
      </w:r>
    </w:p>
    <w:p w:rsidR="00E50B37" w:rsidRDefault="00E50B37" w:rsidP="00E50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Italic" w:hAnsi="Times New Roman" w:cs="Times New Roman"/>
          <w:sz w:val="20"/>
          <w:szCs w:val="20"/>
        </w:rPr>
      </w:pPr>
      <w:r>
        <w:rPr>
          <w:rFonts w:ascii="Times New Roman" w:eastAsia="Times New Roman,BoldItalic" w:hAnsi="Times New Roman" w:cs="Times New Roman"/>
          <w:sz w:val="20"/>
          <w:szCs w:val="20"/>
        </w:rPr>
        <w:t>https://www.ppv.net.ua/uploads/work_attachments/Ukrainian_Design_Mon</w:t>
      </w:r>
    </w:p>
    <w:p w:rsidR="00E50B37" w:rsidRDefault="00E50B37" w:rsidP="00E50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Italic" w:hAnsi="Times New Roman" w:cs="Times New Roman"/>
          <w:sz w:val="20"/>
          <w:szCs w:val="20"/>
        </w:rPr>
      </w:pPr>
      <w:r>
        <w:rPr>
          <w:rFonts w:ascii="Times New Roman" w:eastAsia="Times New Roman,BoldItalic" w:hAnsi="Times New Roman" w:cs="Times New Roman"/>
          <w:sz w:val="20"/>
          <w:szCs w:val="20"/>
        </w:rPr>
        <w:t>itoring_PPV_2019_UA.pdf</w:t>
      </w:r>
    </w:p>
    <w:p w:rsidR="00E50B37" w:rsidRDefault="00E50B37" w:rsidP="00E50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Italic" w:hAnsi="Times New Roman" w:cs="Times New Roman"/>
          <w:sz w:val="20"/>
          <w:szCs w:val="20"/>
        </w:rPr>
      </w:pPr>
      <w:r>
        <w:rPr>
          <w:rFonts w:ascii="Times New Roman" w:eastAsia="Times New Roman,BoldItalic" w:hAnsi="Times New Roman" w:cs="Times New Roman"/>
          <w:sz w:val="20"/>
          <w:szCs w:val="20"/>
        </w:rPr>
        <w:t xml:space="preserve">2. І.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Андрейців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, К.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Хорощак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Що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буде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зі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вступом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навчанням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та</w:t>
      </w:r>
    </w:p>
    <w:p w:rsidR="00E50B37" w:rsidRDefault="00E50B37" w:rsidP="00E50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Italic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управлінням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університетах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: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інтерв’ю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замміністра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МОН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Єгора</w:t>
      </w:r>
      <w:proofErr w:type="spellEnd"/>
    </w:p>
    <w:p w:rsidR="00E50B37" w:rsidRDefault="00E50B37" w:rsidP="00E50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Italic" w:hAnsi="Times New Roman" w:cs="Times New Roman"/>
          <w:sz w:val="20"/>
          <w:szCs w:val="20"/>
        </w:rPr>
      </w:pPr>
      <w:r>
        <w:rPr>
          <w:rFonts w:ascii="Times New Roman" w:eastAsia="Times New Roman,BoldItalic" w:hAnsi="Times New Roman" w:cs="Times New Roman"/>
          <w:sz w:val="20"/>
          <w:szCs w:val="20"/>
        </w:rPr>
        <w:t>Стадного. [Электронный ресурс] // Режим доступа:</w:t>
      </w:r>
    </w:p>
    <w:p w:rsidR="00E50B37" w:rsidRDefault="00E50B37" w:rsidP="00E50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Italic" w:hAnsi="Times New Roman" w:cs="Times New Roman"/>
          <w:sz w:val="20"/>
          <w:szCs w:val="20"/>
        </w:rPr>
      </w:pPr>
      <w:r>
        <w:rPr>
          <w:rFonts w:ascii="Times New Roman" w:eastAsia="Times New Roman,BoldItalic" w:hAnsi="Times New Roman" w:cs="Times New Roman"/>
          <w:sz w:val="20"/>
          <w:szCs w:val="20"/>
        </w:rPr>
        <w:t>https://life.pravda.com.ua/society/2020/01/21/239627/</w:t>
      </w:r>
    </w:p>
    <w:p w:rsidR="00E50B37" w:rsidRDefault="00E50B37" w:rsidP="00E50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Italic" w:hAnsi="Times New Roman" w:cs="Times New Roman"/>
          <w:sz w:val="20"/>
          <w:szCs w:val="20"/>
        </w:rPr>
      </w:pPr>
      <w:r>
        <w:rPr>
          <w:rFonts w:ascii="Times New Roman" w:eastAsia="Times New Roman,BoldItalic" w:hAnsi="Times New Roman" w:cs="Times New Roman"/>
          <w:sz w:val="20"/>
          <w:szCs w:val="20"/>
        </w:rPr>
        <w:t xml:space="preserve">3. О.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Лазаревський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. Т. Г. Шевченко. </w:t>
      </w:r>
      <w:proofErr w:type="spellStart"/>
      <w:proofErr w:type="gramStart"/>
      <w:r>
        <w:rPr>
          <w:rFonts w:ascii="Times New Roman" w:eastAsia="Times New Roman,BoldItalic" w:hAnsi="Times New Roman" w:cs="Times New Roman"/>
          <w:sz w:val="20"/>
          <w:szCs w:val="20"/>
        </w:rPr>
        <w:t>Б</w:t>
      </w:r>
      <w:proofErr w:type="gramEnd"/>
      <w:r>
        <w:rPr>
          <w:rFonts w:ascii="Times New Roman" w:eastAsia="Times New Roman,BoldItalic" w:hAnsi="Times New Roman" w:cs="Times New Roman"/>
          <w:sz w:val="20"/>
          <w:szCs w:val="20"/>
        </w:rPr>
        <w:t>іографія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Спогади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 про Тараса</w:t>
      </w:r>
    </w:p>
    <w:p w:rsidR="00925E99" w:rsidRDefault="00E50B37" w:rsidP="00E50B37">
      <w:pPr>
        <w:jc w:val="both"/>
      </w:pP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Шевченка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 xml:space="preserve">. — К.: </w:t>
      </w:r>
      <w:proofErr w:type="spellStart"/>
      <w:r>
        <w:rPr>
          <w:rFonts w:ascii="Times New Roman" w:eastAsia="Times New Roman,BoldItalic" w:hAnsi="Times New Roman" w:cs="Times New Roman"/>
          <w:sz w:val="20"/>
          <w:szCs w:val="20"/>
        </w:rPr>
        <w:t>Дніпро</w:t>
      </w:r>
      <w:proofErr w:type="spellEnd"/>
      <w:r>
        <w:rPr>
          <w:rFonts w:ascii="Times New Roman" w:eastAsia="Times New Roman,BoldItalic" w:hAnsi="Times New Roman" w:cs="Times New Roman"/>
          <w:sz w:val="20"/>
          <w:szCs w:val="20"/>
        </w:rPr>
        <w:t>, 1982. — С. 19-26.__</w:t>
      </w:r>
    </w:p>
    <w:sectPr w:rsidR="00925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9"/>
  <w:proofState w:spelling="clean" w:grammar="clean"/>
  <w:defaultTabStop w:val="708"/>
  <w:characterSpacingControl w:val="doNotCompress"/>
  <w:compat>
    <w:useFELayout/>
  </w:compat>
  <w:rsids>
    <w:rsidRoot w:val="00E50B37"/>
    <w:rsid w:val="00925E99"/>
    <w:rsid w:val="00E50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0B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1233</Words>
  <Characters>7032</Characters>
  <Application>Microsoft Office Word</Application>
  <DocSecurity>0</DocSecurity>
  <Lines>58</Lines>
  <Paragraphs>16</Paragraphs>
  <ScaleCrop>false</ScaleCrop>
  <Company/>
  <LinksUpToDate>false</LinksUpToDate>
  <CharactersWithSpaces>8249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2</cp:revision>
  <dcterms:created xsi:type="dcterms:W3CDTF">2020-10-20T17:56:00Z</dcterms:created>
  <dcterms:modified xsi:type="dcterms:W3CDTF">2020-10-20T18:02:00Z</dcterms:modified>
</cp:coreProperties>
</file>