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F4" w:rsidRPr="00043F0D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043F0D">
        <w:rPr>
          <w:sz w:val="28"/>
          <w:szCs w:val="28"/>
          <w:shd w:val="clear" w:color="auto" w:fill="FFFFFF"/>
        </w:rPr>
        <w:t>МИНИСТЕРСТВО ОБРАЗОВАНИЯ И НАУКИ УКРАИНЫ</w:t>
      </w:r>
    </w:p>
    <w:p w:rsidR="00A472F4" w:rsidRPr="00043F0D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043F0D">
        <w:rPr>
          <w:sz w:val="28"/>
          <w:szCs w:val="28"/>
          <w:shd w:val="clear" w:color="auto" w:fill="FFFFFF"/>
        </w:rPr>
        <w:t>ЧЕ</w:t>
      </w:r>
      <w:r w:rsidR="00AA3674">
        <w:rPr>
          <w:sz w:val="28"/>
          <w:szCs w:val="28"/>
          <w:shd w:val="clear" w:color="auto" w:fill="FFFFFF"/>
        </w:rPr>
        <w:t>РКАССКИЙ ГОСУДАРСТВЕННЫЙ ТЕХНОЛ</w:t>
      </w:r>
      <w:r w:rsidRPr="00043F0D">
        <w:rPr>
          <w:sz w:val="28"/>
          <w:szCs w:val="28"/>
          <w:shd w:val="clear" w:color="auto" w:fill="FFFFFF"/>
        </w:rPr>
        <w:t>ОГИЧЕСКИЙ УНИВЕРСИТЕТ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МЕТОДИЧЕСКИЕ УКАЗАНИЯ ПО РУССКОМУ ЯЗЫКУ ДЛЯ САМОСТОЯТЕЛЬНОЙ РАБОТЫ И КОНТРОЛЯ 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ИНОСТРАННЫХ СТУДЕНТОВ </w:t>
      </w:r>
      <w:r>
        <w:rPr>
          <w:b/>
          <w:sz w:val="28"/>
          <w:szCs w:val="28"/>
          <w:shd w:val="clear" w:color="auto" w:fill="FFFFFF"/>
          <w:lang w:val="en-US"/>
        </w:rPr>
        <w:t>III</w:t>
      </w:r>
      <w:r w:rsidRPr="005976D2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И</w:t>
      </w:r>
      <w:r w:rsidRPr="005976D2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  <w:lang w:val="en-US"/>
        </w:rPr>
        <w:t>IV</w:t>
      </w:r>
      <w:r>
        <w:rPr>
          <w:b/>
          <w:sz w:val="28"/>
          <w:szCs w:val="28"/>
          <w:shd w:val="clear" w:color="auto" w:fill="FFFFFF"/>
        </w:rPr>
        <w:t xml:space="preserve"> КУРСОВ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(естественнонаучный профиль)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ind w:left="3261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                      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ind w:left="3261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ind w:left="3969"/>
        <w:rPr>
          <w:sz w:val="28"/>
          <w:szCs w:val="28"/>
          <w:shd w:val="clear" w:color="auto" w:fill="FFFFFF"/>
        </w:rPr>
      </w:pPr>
      <w:r w:rsidRPr="00043F0D">
        <w:rPr>
          <w:sz w:val="28"/>
          <w:szCs w:val="28"/>
          <w:shd w:val="clear" w:color="auto" w:fill="FFFFFF"/>
        </w:rPr>
        <w:t>Утверждено на</w:t>
      </w:r>
      <w:r>
        <w:rPr>
          <w:sz w:val="28"/>
          <w:szCs w:val="28"/>
          <w:shd w:val="clear" w:color="auto" w:fill="FFFFFF"/>
        </w:rPr>
        <w:t xml:space="preserve"> заседании кафедры украинского языка и литературы, 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ind w:left="396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протокол №1 от 15.09.2011г.,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ind w:left="396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Методическим советом ЧГТУ, </w:t>
      </w:r>
    </w:p>
    <w:p w:rsidR="00A472F4" w:rsidRPr="00043F0D" w:rsidRDefault="00A472F4" w:rsidP="00A472F4">
      <w:pPr>
        <w:pStyle w:val="af5"/>
        <w:spacing w:before="75" w:beforeAutospacing="0" w:after="72" w:afterAutospacing="0" w:line="360" w:lineRule="auto"/>
        <w:ind w:left="396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протокол №        от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Pr="00043F0D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sz w:val="28"/>
          <w:szCs w:val="28"/>
          <w:shd w:val="clear" w:color="auto" w:fill="FFFFFF"/>
        </w:rPr>
      </w:pPr>
      <w:r w:rsidRPr="00043F0D">
        <w:rPr>
          <w:sz w:val="28"/>
          <w:szCs w:val="28"/>
          <w:shd w:val="clear" w:color="auto" w:fill="FFFFFF"/>
        </w:rPr>
        <w:t>Черкассы   2011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Составители   ст. преподаватель  Агекян Л.П.,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к.пед.н., доцент Василенко Н.В.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A472F4" w:rsidRPr="00043F0D" w:rsidRDefault="00A472F4" w:rsidP="00A472F4">
      <w:pPr>
        <w:pStyle w:val="af5"/>
        <w:spacing w:before="75" w:beforeAutospacing="0" w:after="72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Рецензент    Ракшанова А.Ф., к.фил.н., доцент</w:t>
      </w:r>
    </w:p>
    <w:p w:rsidR="00A472F4" w:rsidRDefault="00A472F4" w:rsidP="00A472F4">
      <w:pPr>
        <w:pStyle w:val="af5"/>
        <w:spacing w:before="75" w:beforeAutospacing="0" w:after="72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163E7D" w:rsidRDefault="00163E7D" w:rsidP="00163E7D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ПРЕДИСЛОВИЕ</w:t>
      </w:r>
    </w:p>
    <w:p w:rsidR="00163E7D" w:rsidRDefault="00163E7D" w:rsidP="00163E7D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163E7D" w:rsidRDefault="00163E7D" w:rsidP="00163E7D">
      <w:pPr>
        <w:pStyle w:val="af5"/>
        <w:spacing w:before="75" w:beforeAutospacing="0" w:after="72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4175DD">
        <w:rPr>
          <w:sz w:val="28"/>
          <w:szCs w:val="28"/>
          <w:shd w:val="clear" w:color="auto" w:fill="FFFFFF"/>
        </w:rPr>
        <w:t xml:space="preserve"> «Методические указания </w:t>
      </w:r>
      <w:r>
        <w:rPr>
          <w:sz w:val="28"/>
          <w:szCs w:val="28"/>
          <w:shd w:val="clear" w:color="auto" w:fill="FFFFFF"/>
        </w:rPr>
        <w:t>по русскому языку для самостоятельной  работы и контроля иностранных студентов 3 и 4 курсов» предназначены для студентов-иностранцев, продолжающих изучать курс русского языка на третьем и четвёртом курсах. Он</w:t>
      </w:r>
      <w:r>
        <w:rPr>
          <w:sz w:val="28"/>
          <w:szCs w:val="28"/>
          <w:shd w:val="clear" w:color="auto" w:fill="FFFFFF"/>
          <w:lang w:val="uk-UA"/>
        </w:rPr>
        <w:t>и</w:t>
      </w:r>
      <w:r>
        <w:rPr>
          <w:sz w:val="28"/>
          <w:szCs w:val="28"/>
          <w:shd w:val="clear" w:color="auto" w:fill="FFFFFF"/>
        </w:rPr>
        <w:t xml:space="preserve"> составлен</w:t>
      </w:r>
      <w:r>
        <w:rPr>
          <w:sz w:val="28"/>
          <w:szCs w:val="28"/>
          <w:shd w:val="clear" w:color="auto" w:fill="FFFFFF"/>
          <w:lang w:val="uk-UA"/>
        </w:rPr>
        <w:t>ы</w:t>
      </w:r>
      <w:r>
        <w:rPr>
          <w:sz w:val="28"/>
          <w:szCs w:val="28"/>
          <w:shd w:val="clear" w:color="auto" w:fill="FFFFFF"/>
        </w:rPr>
        <w:t xml:space="preserve"> на основе «Программы по русскому языку для иностранных студентов основного курса обучения».</w:t>
      </w:r>
    </w:p>
    <w:p w:rsidR="00163E7D" w:rsidRDefault="00163E7D" w:rsidP="00163E7D">
      <w:pPr>
        <w:pStyle w:val="af5"/>
        <w:spacing w:before="75" w:beforeAutospacing="0" w:after="72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Цель данных методических указаний </w:t>
      </w:r>
      <w:r w:rsidRPr="003E1B29">
        <w:rPr>
          <w:sz w:val="28"/>
          <w:szCs w:val="28"/>
        </w:rPr>
        <w:t>–</w:t>
      </w:r>
      <w:r>
        <w:rPr>
          <w:sz w:val="28"/>
          <w:szCs w:val="28"/>
        </w:rPr>
        <w:t xml:space="preserve"> помочь иностранным студентам овладеть русским языком на профессиональном уровне, систематизировать уже имеющиеся знания по русскому языку, научить студентов составлять простой и сложный план лекций, конспектировать научные статьи, лекции, писать изложения, рефераты, углублённо изучать грамматические и синтаксические конструкции </w:t>
      </w:r>
      <w:r>
        <w:rPr>
          <w:sz w:val="28"/>
          <w:szCs w:val="28"/>
          <w:shd w:val="clear" w:color="auto" w:fill="FFFFFF"/>
        </w:rPr>
        <w:t xml:space="preserve"> русского языка.</w:t>
      </w:r>
    </w:p>
    <w:p w:rsidR="00163E7D" w:rsidRDefault="00163E7D" w:rsidP="00163E7D">
      <w:pPr>
        <w:pStyle w:val="af5"/>
        <w:spacing w:before="75" w:beforeAutospacing="0" w:after="72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Предлагаемые методические указания состоят из тренировочных заданий и упражнений для самостоятельной работы в соответствии с рабочей программой  3 и 4 курса обучения и заданий для поэтапного контроля. </w:t>
      </w:r>
    </w:p>
    <w:p w:rsidR="00163E7D" w:rsidRPr="004175DD" w:rsidRDefault="00163E7D" w:rsidP="00163E7D">
      <w:pPr>
        <w:pStyle w:val="af5"/>
        <w:spacing w:before="75" w:beforeAutospacing="0" w:after="72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Подбор упражнений и текстов произведён с учётом специализации студентов.</w:t>
      </w:r>
    </w:p>
    <w:p w:rsidR="00163E7D" w:rsidRDefault="00163E7D" w:rsidP="00163E7D">
      <w:pPr>
        <w:pStyle w:val="af5"/>
        <w:spacing w:before="75" w:beforeAutospacing="0" w:after="72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Методические указания могут быть использованы студентами как во время практических занятий, так и во время  внеаудиторной работы.</w:t>
      </w:r>
    </w:p>
    <w:p w:rsidR="00163E7D" w:rsidRDefault="00163E7D" w:rsidP="00163E7D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163E7D" w:rsidRDefault="00163E7D" w:rsidP="00163E7D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rPr>
          <w:sz w:val="28"/>
          <w:szCs w:val="28"/>
          <w:shd w:val="clear" w:color="auto" w:fill="FFFFFF"/>
        </w:rPr>
      </w:pPr>
    </w:p>
    <w:p w:rsidR="00163E7D" w:rsidRDefault="00163E7D" w:rsidP="00F33CAF">
      <w:pPr>
        <w:pStyle w:val="af5"/>
        <w:spacing w:before="75" w:beforeAutospacing="0" w:after="72" w:afterAutospacing="0" w:line="360" w:lineRule="auto"/>
        <w:rPr>
          <w:sz w:val="28"/>
          <w:szCs w:val="28"/>
          <w:shd w:val="clear" w:color="auto" w:fill="FFFFFF"/>
        </w:rPr>
      </w:pPr>
    </w:p>
    <w:p w:rsidR="00163E7D" w:rsidRDefault="00163E7D" w:rsidP="00F33CAF">
      <w:pPr>
        <w:pStyle w:val="af5"/>
        <w:spacing w:before="75" w:beforeAutospacing="0" w:after="72" w:afterAutospacing="0" w:line="360" w:lineRule="auto"/>
        <w:rPr>
          <w:sz w:val="28"/>
          <w:szCs w:val="28"/>
          <w:shd w:val="clear" w:color="auto" w:fill="FFFFFF"/>
        </w:rPr>
      </w:pPr>
    </w:p>
    <w:p w:rsidR="00163E7D" w:rsidRPr="00F33CAF" w:rsidRDefault="00163E7D" w:rsidP="00F33CAF">
      <w:pPr>
        <w:pStyle w:val="af5"/>
        <w:spacing w:before="75" w:beforeAutospacing="0" w:after="72" w:afterAutospacing="0" w:line="360" w:lineRule="auto"/>
        <w:rPr>
          <w:sz w:val="28"/>
          <w:szCs w:val="28"/>
          <w:shd w:val="clear" w:color="auto" w:fill="FFFFFF"/>
        </w:rPr>
      </w:pPr>
    </w:p>
    <w:p w:rsidR="00F33CAF" w:rsidRDefault="00F33CAF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</w:p>
    <w:p w:rsidR="005976D2" w:rsidRPr="00163E7D" w:rsidRDefault="005976D2" w:rsidP="00F33CAF">
      <w:pPr>
        <w:pStyle w:val="af5"/>
        <w:spacing w:before="75" w:beforeAutospacing="0" w:after="72" w:afterAutospacing="0" w:line="36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en-US"/>
        </w:rPr>
        <w:lastRenderedPageBreak/>
        <w:t>III</w:t>
      </w:r>
      <w:r w:rsidRPr="00163E7D">
        <w:rPr>
          <w:b/>
          <w:sz w:val="28"/>
          <w:szCs w:val="28"/>
          <w:shd w:val="clear" w:color="auto" w:fill="FFFFFF"/>
        </w:rPr>
        <w:t xml:space="preserve"> </w:t>
      </w:r>
    </w:p>
    <w:p w:rsidR="009B5D7F" w:rsidRPr="00D56BC2" w:rsidRDefault="009B5D7F" w:rsidP="00D56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МОДУЛЬ 1</w:t>
      </w:r>
    </w:p>
    <w:p w:rsidR="009B5D7F" w:rsidRPr="00D56BC2" w:rsidRDefault="009B5D7F" w:rsidP="00D56B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САМОСТОЯТЕЛЬНАЯ РАБОТА № 1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1</w:t>
      </w:r>
      <w:r w:rsidR="00F33CAF">
        <w:rPr>
          <w:rFonts w:ascii="Times New Roman" w:hAnsi="Times New Roman" w:cs="Times New Roman"/>
          <w:sz w:val="28"/>
          <w:szCs w:val="28"/>
          <w:lang w:val="ru-RU"/>
        </w:rPr>
        <w:t>. Закончите предложения, утверждая или отрицая определённую информацию.</w:t>
      </w:r>
    </w:p>
    <w:p w:rsidR="009B5D7F" w:rsidRDefault="00F33CAF" w:rsidP="00F33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И студенты, и аспиранты, и преподаватели .... 2. Ни студенты, ни аспиранты, ни преподаватели .... 3. И в аудиториях, и в коридорах .... 4. Ни в аудиториях, ни в коридорах ... . 5. И луна, и звёзды .... 6. Ни луны, ни звёзд ... 7. И зимой, и летом ... . 8. Ни  зимой, ни летом ....</w:t>
      </w:r>
    </w:p>
    <w:p w:rsidR="00F33CAF" w:rsidRPr="00D56BC2" w:rsidRDefault="00F33CAF" w:rsidP="00F33CAF">
      <w:pPr>
        <w:autoSpaceDE w:val="0"/>
        <w:autoSpaceDN w:val="0"/>
        <w:adjustRightInd w:val="0"/>
        <w:spacing w:after="0" w:line="360" w:lineRule="auto"/>
        <w:ind w:left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2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. Прочитайте предложения. Объясните значение союза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как... так и.</w:t>
      </w:r>
    </w:p>
    <w:p w:rsidR="009B5D7F" w:rsidRDefault="00F33CAF" w:rsidP="00F33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Существует гипотеза, что средиземноморские мореплаватели совершали путешествия в Америку </w:t>
      </w:r>
      <w:r w:rsidR="009B5D7F"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как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через Атлантический, </w:t>
      </w:r>
      <w:r w:rsidR="009B5D7F"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так и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через Тихий океаны. 2. Количество кислорода в воздухе меняется </w:t>
      </w:r>
      <w:r w:rsidR="009B5D7F"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суток, </w:t>
      </w:r>
      <w:r w:rsidR="009B5D7F"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так и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от сезонов года.</w:t>
      </w:r>
    </w:p>
    <w:p w:rsidR="00F33CAF" w:rsidRPr="00D56BC2" w:rsidRDefault="00F33CAF" w:rsidP="00F33CAF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D56B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3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. Восстановите предложения, употребляя союзы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а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.     </w:t>
      </w:r>
    </w:p>
    <w:p w:rsidR="00F33CAF" w:rsidRDefault="00F33CAF" w:rsidP="00F33C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По генеральному плану застройки города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совре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менные здания не будут закрывать старинные сооружения, ... образуют с ними единый ансамбль. 2. В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Вол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гограде экскурсанты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осматривали не памятники стари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ны, ... исторические места, повествующие о мужественных защитниках города.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 3. В настоящее время Север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ный полюс для исследователей </w:t>
      </w:r>
      <w:r w:rsidRPr="00F33CAF">
        <w:rPr>
          <w:sz w:val="28"/>
          <w:szCs w:val="28"/>
          <w:shd w:val="clear" w:color="auto" w:fill="FFFFFF"/>
          <w:lang w:val="ru-RU"/>
        </w:rPr>
        <w:t xml:space="preserve"> –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это уже не ледяная пустыня, ... жить и работать </w:t>
      </w:r>
      <w:r>
        <w:rPr>
          <w:rFonts w:ascii="Times New Roman" w:hAnsi="Times New Roman" w:cs="Times New Roman"/>
          <w:sz w:val="28"/>
          <w:szCs w:val="28"/>
          <w:lang w:val="ru-RU"/>
        </w:rPr>
        <w:t>в этом районе ещё очень трудно.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4. Метеор обычно наблюдается лишь доли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секунды, ... за это вр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емя можно собрать о нём немало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инф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ормации. 5. По существу, КамАЗ </w:t>
      </w:r>
      <w:r w:rsidRPr="00F33CAF">
        <w:rPr>
          <w:sz w:val="28"/>
          <w:szCs w:val="28"/>
          <w:shd w:val="clear" w:color="auto" w:fill="FFFFFF"/>
          <w:lang w:val="ru-RU"/>
        </w:rPr>
        <w:t xml:space="preserve"> –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это не завод, ...  целый комплекс, состоящий из шести заводов,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располо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женных на одной промышленной площадке. </w:t>
      </w:r>
    </w:p>
    <w:p w:rsidR="00F33CAF" w:rsidRDefault="00F33CAF" w:rsidP="00F33CAF">
      <w:pPr>
        <w:autoSpaceDE w:val="0"/>
        <w:autoSpaceDN w:val="0"/>
        <w:adjustRightInd w:val="0"/>
        <w:spacing w:after="0" w:line="360" w:lineRule="auto"/>
        <w:ind w:left="10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3CAF" w:rsidRDefault="00F33CAF" w:rsidP="00F33CAF">
      <w:pPr>
        <w:autoSpaceDE w:val="0"/>
        <w:autoSpaceDN w:val="0"/>
        <w:adjustRightInd w:val="0"/>
        <w:spacing w:after="0" w:line="360" w:lineRule="auto"/>
        <w:ind w:left="103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F33CAF">
      <w:pPr>
        <w:autoSpaceDE w:val="0"/>
        <w:autoSpaceDN w:val="0"/>
        <w:adjustRightInd w:val="0"/>
        <w:spacing w:after="0" w:line="360" w:lineRule="auto"/>
        <w:ind w:left="103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9B5D7F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4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33CAF">
        <w:rPr>
          <w:rFonts w:ascii="Times New Roman" w:hAnsi="Times New Roman" w:cs="Times New Roman"/>
          <w:sz w:val="28"/>
          <w:szCs w:val="28"/>
          <w:lang w:val="ru-RU"/>
        </w:rPr>
        <w:t xml:space="preserve"> Прочитайте текст и напишите кра</w:t>
      </w:r>
      <w:r>
        <w:rPr>
          <w:rFonts w:ascii="Times New Roman" w:hAnsi="Times New Roman" w:cs="Times New Roman"/>
          <w:sz w:val="28"/>
          <w:szCs w:val="28"/>
          <w:lang w:val="ru-RU"/>
        </w:rPr>
        <w:t>ткий пересказ, употребляя выделенные слова.</w:t>
      </w:r>
    </w:p>
    <w:p w:rsidR="009B5D7F" w:rsidRPr="00D56BC2" w:rsidRDefault="009B5D7F" w:rsidP="00D56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Каким можно себе представить будущее</w:t>
      </w:r>
    </w:p>
    <w:p w:rsidR="009B5D7F" w:rsidRPr="00D56BC2" w:rsidRDefault="009B5D7F" w:rsidP="00D56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орбитальных станций?</w:t>
      </w:r>
    </w:p>
    <w:p w:rsidR="009B5D7F" w:rsidRPr="00D56BC2" w:rsidRDefault="00F33CAF" w:rsidP="00D56B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Сейчас орбитальная станция </w:t>
      </w:r>
      <w:r w:rsidRPr="00F33CAF">
        <w:rPr>
          <w:sz w:val="28"/>
          <w:szCs w:val="28"/>
          <w:shd w:val="clear" w:color="auto" w:fill="FFFFFF"/>
          <w:lang w:val="ru-RU"/>
        </w:rPr>
        <w:t xml:space="preserve"> –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научная лаборатория. Завтра она может стать базой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для промышленного производства полупроводников,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кристаллов, медика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ментов или других веществ с уни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кальными свойствами.</w:t>
      </w:r>
    </w:p>
    <w:p w:rsidR="009B5D7F" w:rsidRDefault="009B5D7F" w:rsidP="00D56B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В космосе могут</w:t>
      </w: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появиться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только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заводы,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 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электростанции. Они будут преобразовывать солнечное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излучение в электроэнергию и передавать её на Землю.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Будут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это гигантс</w:t>
      </w:r>
      <w:r w:rsidR="00F33CAF">
        <w:rPr>
          <w:rFonts w:ascii="Times New Roman" w:hAnsi="Times New Roman" w:cs="Times New Roman"/>
          <w:sz w:val="28"/>
          <w:szCs w:val="28"/>
          <w:lang w:val="ru-RU"/>
        </w:rPr>
        <w:t xml:space="preserve">кие </w:t>
      </w:r>
      <w:r w:rsidR="00F33CAF" w:rsidRPr="00F33CAF">
        <w:rPr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несколько десятков кило</w:t>
      </w:r>
      <w:r w:rsidR="00F33CAF">
        <w:rPr>
          <w:rFonts w:ascii="Times New Roman" w:hAnsi="Times New Roman" w:cs="Times New Roman"/>
          <w:sz w:val="28"/>
          <w:szCs w:val="28"/>
          <w:lang w:val="ru-RU"/>
        </w:rPr>
        <w:t xml:space="preserve">метров </w:t>
      </w:r>
      <w:r w:rsidR="00F33CAF" w:rsidRPr="00F33CAF">
        <w:rPr>
          <w:sz w:val="28"/>
          <w:szCs w:val="28"/>
          <w:shd w:val="clear" w:color="auto" w:fill="FFFFFF"/>
          <w:lang w:val="ru-RU"/>
        </w:rPr>
        <w:t xml:space="preserve"> –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поля из фотоэлектрических элементов </w:t>
      </w:r>
      <w:r w:rsidR="00F33CAF">
        <w:rPr>
          <w:rFonts w:ascii="Times New Roman" w:hAnsi="Times New Roman" w:cs="Times New Roman"/>
          <w:i/>
          <w:iCs/>
          <w:sz w:val="28"/>
          <w:szCs w:val="28"/>
          <w:lang w:val="ru-RU"/>
        </w:rPr>
        <w:t>или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зеркальные солнечные концентраторы, фокусирующие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лучи на паровых турбогенераторах, сказать трудно. 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ясно, что такие электростанции для удобства передачи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электроэнергии на Землю лучше всего размещать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стационарной орбите так, чтобы энергоустановка висела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над одной и той ж</w:t>
      </w:r>
      <w:r>
        <w:rPr>
          <w:rFonts w:ascii="Times New Roman" w:hAnsi="Times New Roman" w:cs="Times New Roman"/>
          <w:sz w:val="28"/>
          <w:szCs w:val="28"/>
          <w:lang w:val="ru-RU"/>
        </w:rPr>
        <w:t>е точкой земной поверхности. Со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бирать же её гора</w:t>
      </w:r>
      <w:r>
        <w:rPr>
          <w:rFonts w:ascii="Times New Roman" w:hAnsi="Times New Roman" w:cs="Times New Roman"/>
          <w:sz w:val="28"/>
          <w:szCs w:val="28"/>
          <w:lang w:val="ru-RU"/>
        </w:rPr>
        <w:t>здо удобнее и экономичнее на бо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лее низких орбитах с помощью орбитальных станций.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На них космические монтажники смогут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только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некоторые виды работ,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но и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отдыхать.</w:t>
      </w:r>
    </w:p>
    <w:p w:rsidR="00F33CAF" w:rsidRDefault="00F33CAF" w:rsidP="00D56B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D0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5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Напишите заявление с просьбой о досрочной сдаче экзаменационной сессии.</w:t>
      </w:r>
    </w:p>
    <w:p w:rsidR="00F33CAF" w:rsidRPr="00D56BC2" w:rsidRDefault="00F33CAF" w:rsidP="00D070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D56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САМОСТОЯТЕЛЬНАЯ РАБОТА № 2</w:t>
      </w:r>
    </w:p>
    <w:p w:rsidR="00F33CAF" w:rsidRPr="00D56BC2" w:rsidRDefault="00F33CAF" w:rsidP="00D56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. Слушайте и конспектируйте. </w:t>
      </w:r>
    </w:p>
    <w:p w:rsidR="009B5D7F" w:rsidRPr="00D56BC2" w:rsidRDefault="009B5D7F" w:rsidP="00D56B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Жидкости и их основные свойства</w:t>
      </w:r>
    </w:p>
    <w:p w:rsidR="009B5D7F" w:rsidRPr="00D56BC2" w:rsidRDefault="009B5D7F" w:rsidP="00D56B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Тема сегодняшней лекции: «Жидкости и их основные свойства».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Как известно, для превращения в</w:t>
      </w:r>
      <w:r>
        <w:rPr>
          <w:rFonts w:ascii="Times New Roman" w:hAnsi="Times New Roman" w:cs="Times New Roman"/>
          <w:sz w:val="28"/>
          <w:szCs w:val="28"/>
          <w:lang w:val="ru-RU"/>
        </w:rPr>
        <w:t>ещества из газообразного состоя</w:t>
      </w:r>
      <w:r w:rsidR="00F33CAF">
        <w:rPr>
          <w:rFonts w:ascii="Times New Roman" w:hAnsi="Times New Roman" w:cs="Times New Roman"/>
          <w:sz w:val="28"/>
          <w:szCs w:val="28"/>
          <w:lang w:val="ru-RU"/>
        </w:rPr>
        <w:t xml:space="preserve">ния в жидкое следует: первое </w:t>
      </w:r>
      <w:r w:rsidR="00F33CAF" w:rsidRPr="00F33CAF">
        <w:rPr>
          <w:sz w:val="28"/>
          <w:szCs w:val="28"/>
          <w:shd w:val="clear" w:color="auto" w:fill="FFFFFF"/>
          <w:lang w:val="ru-RU"/>
        </w:rPr>
        <w:t xml:space="preserve"> –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сжимать газ,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т. е. уменьшать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среднее расстояние между </w:t>
      </w:r>
      <w:r w:rsidR="00F33CAF">
        <w:rPr>
          <w:rFonts w:ascii="Times New Roman" w:hAnsi="Times New Roman" w:cs="Times New Roman"/>
          <w:sz w:val="28"/>
          <w:szCs w:val="28"/>
          <w:lang w:val="ru-RU"/>
        </w:rPr>
        <w:t xml:space="preserve">его молекулами, и второе </w:t>
      </w:r>
      <w:r w:rsidR="00F33CAF" w:rsidRPr="00F33CAF">
        <w:rPr>
          <w:sz w:val="28"/>
          <w:szCs w:val="28"/>
          <w:shd w:val="clear" w:color="auto" w:fill="FFFFFF"/>
          <w:lang w:val="ru-RU"/>
        </w:rPr>
        <w:t xml:space="preserve"> –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охлаждать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газ,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т. е. сделать его температуру ниже критической,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отводить теплоту конденсации. Уменьшение расстояний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молекулами необходимо, чтобы силы взаимодействия сделались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достаточно большими и могли связать молекулы между собой.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Охлаждение же газа необходимо, чтобы уменьшить среднюю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кинетическую энергию молекул по сравнению с потенциальной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энергией их взаимодействия. Тогда молекулы вещества не смогут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преодолеть действующие между ними силы и разлететься, как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имеет место в газообразном состоянии. Молекулы вынуждены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будут совершать беспорядочные движения по соседству друг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другом. Однако в отличие от </w:t>
      </w:r>
      <w:r>
        <w:rPr>
          <w:rFonts w:ascii="Times New Roman" w:hAnsi="Times New Roman" w:cs="Times New Roman"/>
          <w:sz w:val="28"/>
          <w:szCs w:val="28"/>
          <w:lang w:val="ru-RU"/>
        </w:rPr>
        <w:t>твердого состояния молекулы жид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кости имеют еще некоторую свободу передвижения. Не отходя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большие расстояния друг от друга, молекулы переходят от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действия сил одних соседних молекул к области действия сил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других молекул. Этим объясняется существование в жидкостях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диффузии, а также малая скорость этой диффузии по сравнению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 газами.</w:t>
      </w:r>
    </w:p>
    <w:p w:rsidR="009B5D7F" w:rsidRPr="00D56BC2" w:rsidRDefault="009B5D7F" w:rsidP="00D56B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Возможны два способа превращ</w:t>
      </w:r>
      <w:r>
        <w:rPr>
          <w:rFonts w:ascii="Times New Roman" w:hAnsi="Times New Roman" w:cs="Times New Roman"/>
          <w:sz w:val="28"/>
          <w:szCs w:val="28"/>
          <w:lang w:val="ru-RU"/>
        </w:rPr>
        <w:t>ения вещества из газообраз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ного состояния в жидкое. Запишите эти способы.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D7F" w:rsidRPr="00D56BC2" w:rsidRDefault="009B5D7F" w:rsidP="00D56B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Первый способ.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Газ путем охлаждения и сжатия доводится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до состояния насыщенного пара и затем конденсируется. Число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связанных между собой молек</w:t>
      </w:r>
      <w:r>
        <w:rPr>
          <w:rFonts w:ascii="Times New Roman" w:hAnsi="Times New Roman" w:cs="Times New Roman"/>
          <w:sz w:val="28"/>
          <w:szCs w:val="28"/>
          <w:lang w:val="ru-RU"/>
        </w:rPr>
        <w:t>ул в жидкой фазе постепенно уве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личивается за счет числа свободных молекул в парообразной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фазе. Этот процесс осуществляе</w:t>
      </w:r>
      <w:r>
        <w:rPr>
          <w:rFonts w:ascii="Times New Roman" w:hAnsi="Times New Roman" w:cs="Times New Roman"/>
          <w:sz w:val="28"/>
          <w:szCs w:val="28"/>
          <w:lang w:val="ru-RU"/>
        </w:rPr>
        <w:t>тся, если внешнее давление мень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ше критического давления.</w:t>
      </w:r>
    </w:p>
    <w:p w:rsidR="009B5D7F" w:rsidRPr="00D56BC2" w:rsidRDefault="009B5D7F" w:rsidP="00D56B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Второй способ.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Газ путем охлаждения и сжатия переводится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 жидкое состояние «сразу» по всему объему, минуя парообразное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состояние, т. е. без разделения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вещества на жидкость и насыщен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ный пар. Этот процесс осуществ</w:t>
      </w:r>
      <w:r>
        <w:rPr>
          <w:rFonts w:ascii="Times New Roman" w:hAnsi="Times New Roman" w:cs="Times New Roman"/>
          <w:sz w:val="28"/>
          <w:szCs w:val="28"/>
          <w:lang w:val="ru-RU"/>
        </w:rPr>
        <w:t>ляется при давлениях выше крити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ческого.</w:t>
      </w:r>
    </w:p>
    <w:p w:rsidR="009B5D7F" w:rsidRPr="00D56BC2" w:rsidRDefault="009B5D7F" w:rsidP="00F73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практике преимущественно осуществляется первый способ.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Для этого способа характерно образование сначала небольшого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количества жидкой фазы. Масса жидкой фазы в дальнейшем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увеличивается за счет пара до тех пор, пока не исчезнет вся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парообразная фаза. Образование первых порций жидкости из пара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возможно следующим образом. 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стенкам сосуда, где производит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ся охлаждение и сжатие пара, может прилипнуть некоторое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количество молекул пара. Они отдают свою кинетическую энергию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холодным стенкам сосуда. Одновременно они сближаются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собой до малых расстояний. В результате эти молекулы окажутся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связанными как между собой, так и со стенками сосуда. На стенках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сосуда образуется тонкая жидкая «пленка». Толщина этой пленки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увеличивается за счет других молекул, которые летят к стенке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и теряют здесь свою кинетическую энергию. Известно, что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конденсации должна отводиться теплота. Поэтому стенки сосуда,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через которые происходит отвод теплоты, должны все время иметь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температуру несколько меньшую, чем температура пара.</w:t>
      </w:r>
    </w:p>
    <w:p w:rsidR="009B5D7F" w:rsidRDefault="009B5D7F" w:rsidP="00F73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Вследствие наличия теплово</w:t>
      </w:r>
      <w:r>
        <w:rPr>
          <w:rFonts w:ascii="Times New Roman" w:hAnsi="Times New Roman" w:cs="Times New Roman"/>
          <w:sz w:val="28"/>
          <w:szCs w:val="28"/>
          <w:lang w:val="ru-RU"/>
        </w:rPr>
        <w:t>го движения молекул в самой жид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кой фазе происходит испарение. Некоторые молекулы случайно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получают достаточную кинетическую энергию. Вследствие этого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они преодолевают силы, связы</w:t>
      </w:r>
      <w:r>
        <w:rPr>
          <w:rFonts w:ascii="Times New Roman" w:hAnsi="Times New Roman" w:cs="Times New Roman"/>
          <w:sz w:val="28"/>
          <w:szCs w:val="28"/>
          <w:lang w:val="ru-RU"/>
        </w:rPr>
        <w:t>вающие их с остальными молекула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ми, и переходят снова в пар. Со временем наступает равновесное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состояние. В этом случае число молекул, вылетающих из жидкости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 единицу времени, становится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равным числу молекул, переходя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щих из пара в жидкость за то же время. Если в таком состоянии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произвести некоторое сжатие, то </w:t>
      </w:r>
      <w:r>
        <w:rPr>
          <w:rFonts w:ascii="Times New Roman" w:hAnsi="Times New Roman" w:cs="Times New Roman"/>
          <w:sz w:val="28"/>
          <w:szCs w:val="28"/>
          <w:lang w:val="ru-RU"/>
        </w:rPr>
        <w:t>увеличится плотность пара. Есте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ственно, возрастет и число мол</w:t>
      </w:r>
      <w:r>
        <w:rPr>
          <w:rFonts w:ascii="Times New Roman" w:hAnsi="Times New Roman" w:cs="Times New Roman"/>
          <w:sz w:val="28"/>
          <w:szCs w:val="28"/>
          <w:lang w:val="ru-RU"/>
        </w:rPr>
        <w:t>екул, переходящих из пара в жид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кость. Таким образом, постепенно сжимая пар, можно перевести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его полностью в жидкое состояние.</w:t>
      </w:r>
    </w:p>
    <w:p w:rsidR="00F33CAF" w:rsidRPr="00D56BC2" w:rsidRDefault="00F33CAF" w:rsidP="00F7338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F7338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САМОСТОЯТЕЛЬНАЯ РАБОТА № 3</w:t>
      </w: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70B5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1</w:t>
      </w: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Внимательно прочи</w:t>
      </w:r>
      <w:r w:rsidRPr="00645D89">
        <w:rPr>
          <w:rFonts w:ascii="Times New Roman" w:hAnsi="Times New Roman" w:cs="Times New Roman"/>
          <w:sz w:val="28"/>
          <w:szCs w:val="28"/>
          <w:lang w:val="ru-RU"/>
        </w:rPr>
        <w:t>тайте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45D89">
        <w:rPr>
          <w:rFonts w:ascii="Times New Roman" w:hAnsi="Times New Roman" w:cs="Times New Roman"/>
          <w:sz w:val="28"/>
          <w:szCs w:val="28"/>
          <w:lang w:val="ru-RU"/>
        </w:rPr>
        <w:t>определение аннотации.</w:t>
      </w:r>
    </w:p>
    <w:p w:rsidR="009B5D7F" w:rsidRDefault="009B5D7F" w:rsidP="00645D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Аннотация – краткая характеристика документа (книги, статьи и т.д.) с точки зрения назначения, содержания, формы и других особенностей.</w:t>
      </w:r>
    </w:p>
    <w:p w:rsidR="009B5D7F" w:rsidRPr="008D4D69" w:rsidRDefault="009B5D7F" w:rsidP="00645D8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4D69">
        <w:rPr>
          <w:rFonts w:ascii="Times New Roman" w:hAnsi="Times New Roman" w:cs="Times New Roman"/>
          <w:sz w:val="28"/>
          <w:szCs w:val="28"/>
          <w:lang w:val="ru-RU"/>
        </w:rPr>
        <w:t>Аннотация дает сжатую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4D69">
        <w:rPr>
          <w:rFonts w:ascii="Times New Roman" w:hAnsi="Times New Roman" w:cs="Times New Roman"/>
          <w:sz w:val="28"/>
          <w:szCs w:val="28"/>
          <w:lang w:val="ru-RU"/>
        </w:rPr>
        <w:t>характеристику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самого источника информации и отвечает на вопрос, о чем говорится в этом источнике информации, дает читателю предварительное представление о незнакомой ему публикации и тем самым помогает ему в поиске и отборе необходимой информации.</w:t>
      </w:r>
    </w:p>
    <w:p w:rsidR="009B5D7F" w:rsidRPr="00D56BC2" w:rsidRDefault="009B5D7F" w:rsidP="008D4D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Структурно аннотация </w:t>
      </w:r>
      <w:r>
        <w:rPr>
          <w:rFonts w:ascii="Times New Roman" w:hAnsi="Times New Roman" w:cs="Times New Roman"/>
          <w:sz w:val="28"/>
          <w:szCs w:val="28"/>
          <w:lang w:val="ru-RU"/>
        </w:rPr>
        <w:t>любого вида состоит из двух частей: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библио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графического 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писания (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составляется в соответствии с</w:t>
      </w:r>
      <w:r>
        <w:rPr>
          <w:rFonts w:ascii="Times New Roman" w:hAnsi="Times New Roman" w:cs="Times New Roman"/>
          <w:sz w:val="28"/>
          <w:szCs w:val="28"/>
          <w:lang w:val="ru-RU"/>
        </w:rPr>
        <w:t>о стандартом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текста аннотации.</w:t>
      </w:r>
    </w:p>
    <w:p w:rsidR="009B5D7F" w:rsidRDefault="009B5D7F" w:rsidP="008D4D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Язык аннотаций должен быть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логичным, литературным, простым, ясным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, желат</w:t>
      </w:r>
      <w:r>
        <w:rPr>
          <w:rFonts w:ascii="Times New Roman" w:hAnsi="Times New Roman" w:cs="Times New Roman"/>
          <w:sz w:val="28"/>
          <w:szCs w:val="28"/>
          <w:lang w:val="ru-RU"/>
        </w:rPr>
        <w:t>ельно без сложных предложений, вводных слов и вводных предложений. Средний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объем аннотации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500 печатных знаков,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 исключительных случаях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800-1000.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Справочные аннотации вообще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могут быть предельно краткими, состоять всего из нескольких фраз. Объем рекомендательных аннотаций не регламентируется.   </w:t>
      </w:r>
    </w:p>
    <w:p w:rsidR="0071622D" w:rsidRDefault="0071622D" w:rsidP="008D4D6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8D4D69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D4D6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ОБРАЗЦЫ КЛИШИРОВАННЫХ АННОТАЩЙ </w:t>
      </w:r>
    </w:p>
    <w:p w:rsidR="009B5D7F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книге исследуется (что)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Показан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(что)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Большое место 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в работе занимает рассмотрение (чего)</w:t>
      </w:r>
    </w:p>
    <w:p w:rsidR="009B5D7F" w:rsidRPr="00645D89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Приводить</w:t>
      </w:r>
      <w:r w:rsidRPr="00645D89">
        <w:rPr>
          <w:rFonts w:ascii="Times New Roman" w:hAnsi="Times New Roman" w:cs="Times New Roman"/>
          <w:sz w:val="28"/>
          <w:szCs w:val="28"/>
          <w:lang w:val="ru-RU"/>
        </w:rPr>
        <w:t xml:space="preserve"> обширный статистически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 xml:space="preserve"> материал (о чем)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В мо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нографии дается характеристика (чего)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Исследование ведется через рассмотрение таких проблем, как...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В обобщающем и систематизиро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ванном виде в книге дан анализ (чего)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книге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 xml:space="preserve"> анализируется (что)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Главное внимание обрадуется (на что)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Проводится четкое различие (между чем)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Вскрывая сущност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ь (чего)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автор впервые дал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 xml:space="preserve"> научное определение (чего)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Используя (что)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автор излагает (что)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Отмечается, что...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Подчеркивается, что...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Автор, анализируя опыт (чего)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останавливается (на чем)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Показывает (что)</w:t>
      </w:r>
    </w:p>
    <w:p w:rsidR="009B5D7F" w:rsidRPr="00D56BC2" w:rsidRDefault="009B5D7F" w:rsidP="007162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На большом фактическом материале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 xml:space="preserve"> (в книге)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азано углубление диалектической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взаимосвязи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чего с чем/</w:t>
      </w:r>
      <w:r w:rsidR="0071622D">
        <w:rPr>
          <w:rFonts w:ascii="Times New Roman" w:hAnsi="Times New Roman" w:cs="Times New Roman"/>
          <w:noProof/>
          <w:sz w:val="28"/>
          <w:szCs w:val="28"/>
          <w:lang w:val="ru-RU"/>
        </w:rPr>
        <w:t>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Описываются некоторые методы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 xml:space="preserve"> (чего)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Особ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ое внимание уделяется вопросам (чего)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работе нашли отраж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ение разработка проблем, вопросов  (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чего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Освещаются теории (чего)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Показывается (творческий)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характер (чего)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Исследуются (мало разработанные в литературе)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проблемы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B5D7F" w:rsidRPr="00C87BC2">
        <w:rPr>
          <w:rFonts w:ascii="Times New Roman" w:hAnsi="Times New Roman" w:cs="Times New Roman"/>
          <w:sz w:val="28"/>
          <w:szCs w:val="28"/>
          <w:lang w:val="ru-RU"/>
        </w:rPr>
        <w:t>чего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B5D7F"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Характери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зуются предмет, место и задачи (чего)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Рассматривается значение (чего)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D7F" w:rsidRPr="00C87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Устанавливаются критерии (чего)</w:t>
      </w:r>
      <w:r w:rsidR="009B5D7F" w:rsidRPr="00C87BC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9B5D7F" w:rsidRPr="00C87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Работа завершается обзором (чего)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 книге подробно освещаются 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(что)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Характеризуется (что)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Рассматривается (ключевая)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проблема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9B5D7F" w:rsidRPr="00C87BC2">
        <w:rPr>
          <w:rFonts w:ascii="Times New Roman" w:hAnsi="Times New Roman" w:cs="Times New Roman"/>
          <w:sz w:val="28"/>
          <w:szCs w:val="28"/>
          <w:lang w:val="ru-RU"/>
        </w:rPr>
        <w:t>чего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B5D7F"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Завершает книгу раздел (о чем)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5D7F" w:rsidRPr="00C87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 статье на основе анализа 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(чего) показан (что)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Констатируется, что...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Говорится о....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заключение кратко разбирается 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87BC2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то)</w:t>
      </w:r>
    </w:p>
    <w:p w:rsidR="009B5D7F" w:rsidRPr="00D56BC2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Автор дает обзор (чего)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и приходит к выводу, что...</w:t>
      </w:r>
    </w:p>
    <w:p w:rsidR="009B5D7F" w:rsidRPr="0061214B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 статье освещаются 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некоторые аспекты (чего)</w:t>
      </w:r>
    </w:p>
    <w:p w:rsidR="009B5D7F" w:rsidRPr="0061214B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Кратко излагается история (чего)</w:t>
      </w:r>
    </w:p>
    <w:p w:rsidR="009B5D7F" w:rsidRPr="0061214B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214B">
        <w:rPr>
          <w:rFonts w:ascii="Times New Roman" w:hAnsi="Times New Roman" w:cs="Times New Roman"/>
          <w:sz w:val="28"/>
          <w:szCs w:val="28"/>
          <w:lang w:val="ru-RU"/>
        </w:rPr>
        <w:t>Рассматри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ваются факторы, способствующие (чему)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Приведены данные, наглядно показывающие, как...</w:t>
      </w:r>
    </w:p>
    <w:p w:rsidR="009B5D7F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Вскрывается </w:t>
      </w:r>
      <w:r w:rsidR="0071622D">
        <w:rPr>
          <w:rFonts w:ascii="Times New Roman" w:hAnsi="Times New Roman" w:cs="Times New Roman"/>
          <w:sz w:val="28"/>
          <w:szCs w:val="28"/>
          <w:lang w:val="ru-RU"/>
        </w:rPr>
        <w:t>суть (чего)</w:t>
      </w:r>
    </w:p>
    <w:p w:rsidR="0071622D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622D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622D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622D" w:rsidRDefault="0071622D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61214B" w:rsidRDefault="009B5D7F" w:rsidP="006121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ОБРАЗЕЦ</w:t>
      </w:r>
      <w:r w:rsidRPr="0061214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АННОТА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ЦИИ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Сутягина М.В. Группа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Сумитомо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. / Отв. ред. В.А. Власов.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М.: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Наука, 1979.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160 с.     </w:t>
      </w:r>
    </w:p>
    <w:p w:rsidR="009B5D7F" w:rsidRDefault="009B5D7F" w:rsidP="006121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Исследованы история становления, характерные особенности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сфера господства японского фина</w:t>
      </w:r>
      <w:r>
        <w:rPr>
          <w:rFonts w:ascii="Times New Roman" w:hAnsi="Times New Roman" w:cs="Times New Roman"/>
          <w:sz w:val="28"/>
          <w:szCs w:val="28"/>
          <w:lang w:val="ru-RU"/>
        </w:rPr>
        <w:t>нсового капитала на примере ста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шего монополистического объединения страны. Автор показывает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отрасл</w:t>
      </w:r>
      <w:r>
        <w:rPr>
          <w:rFonts w:ascii="Times New Roman" w:hAnsi="Times New Roman" w:cs="Times New Roman"/>
          <w:sz w:val="28"/>
          <w:szCs w:val="28"/>
          <w:lang w:val="ru-RU"/>
        </w:rPr>
        <w:t>евою структуру группы «Сумитомо»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, формы организации и мет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оды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контроля внутри группы, определяет ее место в системе государственно-монополистического капитала современной Японии.</w:t>
      </w:r>
    </w:p>
    <w:p w:rsidR="00211291" w:rsidRPr="00D56BC2" w:rsidRDefault="00211291" w:rsidP="006121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1214B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2</w:t>
      </w:r>
      <w:r w:rsidRPr="00D56BC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  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Прочитайте текст несколько раз. Составьте к нему аннотацию. Аннотация должна содержать 50 – 70 слов. </w:t>
      </w:r>
    </w:p>
    <w:p w:rsidR="009B5D7F" w:rsidRPr="00D56BC2" w:rsidRDefault="009B5D7F" w:rsidP="006121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Сначала попробуем ответить на вопрос: чем объясняется</w:t>
      </w: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прочность</w:t>
      </w:r>
      <w:r w:rsidRPr="00D56BC2">
        <w:rPr>
          <w:rFonts w:ascii="Times New Roman" w:hAnsi="Times New Roman" w:cs="Times New Roman"/>
          <w:smallCap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бетона?</w:t>
      </w:r>
    </w:p>
    <w:p w:rsidR="009B5D7F" w:rsidRPr="00D56BC2" w:rsidRDefault="009B5D7F" w:rsidP="006121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Бетон прочен потому, что его зерна однородн</w:t>
      </w:r>
      <w:r>
        <w:rPr>
          <w:rFonts w:ascii="Times New Roman" w:hAnsi="Times New Roman" w:cs="Times New Roman"/>
          <w:sz w:val="28"/>
          <w:szCs w:val="28"/>
          <w:lang w:val="ru-RU"/>
        </w:rPr>
        <w:t>ы, плотно уложе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ны, между ними нет промежутков</w:t>
      </w:r>
      <w:r>
        <w:rPr>
          <w:rFonts w:ascii="Times New Roman" w:hAnsi="Times New Roman" w:cs="Times New Roman"/>
          <w:sz w:val="28"/>
          <w:szCs w:val="28"/>
          <w:lang w:val="ru-RU"/>
        </w:rPr>
        <w:t>, пор. Следовательно, путь к по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вышению прочности бетона лежит через дробление материалов</w:t>
      </w: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1214B"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мельчайшие частицы. Уменьшая 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змер частиц, мы получаем гигантскую сумму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их поверхностей, создаем колоссальные силы сцепления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тело становится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сверхпрочным.</w:t>
      </w:r>
    </w:p>
    <w:p w:rsidR="009B5D7F" w:rsidRPr="00D56BC2" w:rsidRDefault="009B5D7F" w:rsidP="0061214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А как сделать сверхпрочным </w:t>
      </w:r>
      <w:r>
        <w:rPr>
          <w:rFonts w:ascii="Times New Roman" w:hAnsi="Times New Roman" w:cs="Times New Roman"/>
          <w:sz w:val="28"/>
          <w:szCs w:val="28"/>
          <w:lang w:val="ru-RU"/>
        </w:rPr>
        <w:t>бетон? Прежде всего, надо покон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чить с неоднородностью, избавиться от крупного зап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олнителя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щебня, заменить щебень песком.</w:t>
      </w:r>
    </w:p>
    <w:p w:rsidR="009B5D7F" w:rsidRPr="00D56BC2" w:rsidRDefault="009B5D7F" w:rsidP="004642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Цемент, выполня</w:t>
      </w:r>
      <w:r>
        <w:rPr>
          <w:rFonts w:ascii="Times New Roman" w:hAnsi="Times New Roman" w:cs="Times New Roman"/>
          <w:sz w:val="28"/>
          <w:szCs w:val="28"/>
          <w:lang w:val="ru-RU"/>
        </w:rPr>
        <w:t>ющ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ий в бетоне роль клея, сейчас используется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 на 5-10,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потому что его частицы крупны /десятки микрон/. Сер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цевина цементной частицы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 xml:space="preserve"> не участвует в процессе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 xml:space="preserve"> клея</w:t>
      </w:r>
      <w:r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орог</w:t>
      </w:r>
      <w:r>
        <w:rPr>
          <w:rFonts w:ascii="Times New Roman" w:hAnsi="Times New Roman" w:cs="Times New Roman"/>
          <w:sz w:val="28"/>
          <w:szCs w:val="28"/>
          <w:lang w:val="ru-RU"/>
        </w:rPr>
        <w:t>ой цемент тратится неэкономично.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>ким образом, необходимо тонко измельчать цемент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D7F" w:rsidRDefault="009B5D7F" w:rsidP="004642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Раньше считали, что </w:t>
      </w:r>
      <w:r w:rsidRPr="00464214">
        <w:rPr>
          <w:rFonts w:ascii="Times New Roman" w:hAnsi="Times New Roman" w:cs="Times New Roman"/>
          <w:sz w:val="28"/>
          <w:szCs w:val="28"/>
          <w:lang w:val="ru-RU"/>
        </w:rPr>
        <w:t>песок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составе бетона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лишь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инер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ная, безразличная добавка, сред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ство сэкономить цемент. Исследования показали, что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тонкомолоты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песок улучшает клеевые качества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цемента.          </w:t>
      </w:r>
    </w:p>
    <w:p w:rsidR="009B5D7F" w:rsidRPr="00D56BC2" w:rsidRDefault="009B5D7F" w:rsidP="004642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214">
        <w:rPr>
          <w:rFonts w:ascii="Times New Roman" w:hAnsi="Times New Roman" w:cs="Times New Roman"/>
          <w:spacing w:val="-4"/>
          <w:sz w:val="28"/>
          <w:szCs w:val="28"/>
          <w:lang w:val="ru-RU"/>
        </w:rPr>
        <w:t>Итак, необходимо измельчение всех частей бетона. Составные части его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тонко размолотый цемент, песок совсем мелкий и песок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покрупнее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бывший щебень,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дале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следует равномерно перемешать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смесь и получится прочнейший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песчаный бетон. Но сделать это сред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ствами старой технологии нельзя, так как группы частиц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сцепляются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 плотные комочки - агрегаты, ра</w:t>
      </w:r>
      <w:r>
        <w:rPr>
          <w:rFonts w:ascii="Times New Roman" w:hAnsi="Times New Roman" w:cs="Times New Roman"/>
          <w:sz w:val="28"/>
          <w:szCs w:val="28"/>
          <w:lang w:val="ru-RU"/>
        </w:rPr>
        <w:t>здробить которые простым переме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шиванием невозможно. Необходимо добавить в смесь поверхностно-акти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вные вещества. Такие вещества,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даже в небольших количествах,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резко ослабляют связь между частицами, облегчая перемешивание.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Подвижность бетонной смеси увеличивается посредством вибрации.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Через несколько минут после из</w:t>
      </w:r>
      <w:r>
        <w:rPr>
          <w:rFonts w:ascii="Times New Roman" w:hAnsi="Times New Roman" w:cs="Times New Roman"/>
          <w:sz w:val="28"/>
          <w:szCs w:val="28"/>
          <w:lang w:val="ru-RU"/>
        </w:rPr>
        <w:t>готовления смесь густеет и полу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чается прочный бетон.</w:t>
      </w:r>
    </w:p>
    <w:p w:rsidR="009B5D7F" w:rsidRPr="00D56BC2" w:rsidRDefault="009B5D7F" w:rsidP="004642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Такова,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 общих чертах, техно</w:t>
      </w:r>
      <w:r>
        <w:rPr>
          <w:rFonts w:ascii="Times New Roman" w:hAnsi="Times New Roman" w:cs="Times New Roman"/>
          <w:sz w:val="28"/>
          <w:szCs w:val="28"/>
          <w:lang w:val="ru-RU"/>
        </w:rPr>
        <w:t>логия изготовления песчаного бе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тона.       </w:t>
      </w:r>
    </w:p>
    <w:p w:rsidR="009B5D7F" w:rsidRDefault="009B5D7F" w:rsidP="000E46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5D7F" w:rsidRDefault="009B5D7F" w:rsidP="000E46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5D7F" w:rsidRDefault="009B5D7F" w:rsidP="000E46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КОНТРОЛЬНАЯ РАБОТА № 1</w:t>
      </w:r>
    </w:p>
    <w:p w:rsidR="00211291" w:rsidRPr="00D56BC2" w:rsidRDefault="00211291" w:rsidP="000E46C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1</w:t>
      </w: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Передайте содержание данных предложений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потребляя конструкции с союзами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как... так и, не только... но 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Объясните, как изменяется смысл предложения при употребление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союза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не только... но и.</w:t>
      </w:r>
    </w:p>
    <w:p w:rsidR="009B5D7F" w:rsidRDefault="00211291" w:rsidP="00211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Органические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молекулы </w:t>
      </w:r>
      <w:r w:rsidRPr="00211291">
        <w:rPr>
          <w:sz w:val="28"/>
          <w:szCs w:val="28"/>
          <w:shd w:val="clear" w:color="auto" w:fill="FFFFFF"/>
          <w:lang w:val="ru-RU"/>
        </w:rPr>
        <w:t xml:space="preserve"> –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слагаемое живого 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щества </w:t>
      </w:r>
      <w:r w:rsidRPr="00211291">
        <w:rPr>
          <w:sz w:val="28"/>
          <w:szCs w:val="28"/>
          <w:shd w:val="clear" w:color="auto" w:fill="FFFFFF"/>
          <w:lang w:val="ru-RU"/>
        </w:rPr>
        <w:t xml:space="preserve"> –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найдены на Л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уне и в метеоритах. 2. Межзвёзд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ная материя со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держит большое число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соединений,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простых и довольно сложных. </w:t>
      </w:r>
      <w:r w:rsidR="009B5D7F" w:rsidRPr="000E46C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5D7F"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. </w:t>
      </w:r>
      <w:r w:rsidR="009B5D7F" w:rsidRPr="000E46C3">
        <w:rPr>
          <w:rFonts w:ascii="Times New Roman" w:hAnsi="Times New Roman" w:cs="Times New Roman"/>
          <w:sz w:val="28"/>
          <w:szCs w:val="28"/>
          <w:lang w:val="ru-RU"/>
        </w:rPr>
        <w:t>Наибольшие успехи за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0E46C3">
        <w:rPr>
          <w:rFonts w:ascii="Times New Roman" w:hAnsi="Times New Roman" w:cs="Times New Roman"/>
          <w:sz w:val="28"/>
          <w:szCs w:val="28"/>
          <w:lang w:val="ru-RU"/>
        </w:rPr>
        <w:t>последние нескольк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о лет достигнуты в области рент</w:t>
      </w:r>
      <w:r w:rsidR="009B5D7F" w:rsidRPr="000E46C3">
        <w:rPr>
          <w:rFonts w:ascii="Times New Roman" w:hAnsi="Times New Roman" w:cs="Times New Roman"/>
          <w:sz w:val="28"/>
          <w:szCs w:val="28"/>
          <w:lang w:val="ru-RU"/>
        </w:rPr>
        <w:t>геновской и непосредственно к ней примыкающей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0E46C3">
        <w:rPr>
          <w:rFonts w:ascii="Times New Roman" w:hAnsi="Times New Roman" w:cs="Times New Roman"/>
          <w:sz w:val="28"/>
          <w:szCs w:val="28"/>
          <w:lang w:val="ru-RU"/>
        </w:rPr>
        <w:t>гамма-астрономии.</w:t>
      </w:r>
    </w:p>
    <w:p w:rsidR="00211291" w:rsidRPr="000E46C3" w:rsidRDefault="00211291" w:rsidP="00211291">
      <w:pPr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Задание 2.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Передайте содержание двух простых пред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>ложе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ний сложным предложением.</w:t>
      </w:r>
    </w:p>
    <w:p w:rsidR="009B5D7F" w:rsidRDefault="00211291" w:rsidP="00211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Известный шведский химик Берцелиус с тр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удом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сдал экзамены в университет. В университете он ув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лекся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опытами. 2. Против теории электролитической </w:t>
      </w:r>
      <w:r>
        <w:rPr>
          <w:rFonts w:ascii="Times New Roman" w:hAnsi="Times New Roman" w:cs="Times New Roman"/>
          <w:sz w:val="28"/>
          <w:szCs w:val="28"/>
          <w:lang w:val="ru-RU"/>
        </w:rPr>
        <w:t>ас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социации Аррениуса выступили почти все учёные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того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времени. Через десять лет эта теория получила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полное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признание.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3. Теоретические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боснования датск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ого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физика Нильса Бора иногда встречали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сопротивление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со стороны Эйнштейна. Научные споры и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дискуссии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по словам Бора, только развивали и уточняли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теорию. 4. Мы существенно продвинулись в изучен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ии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проблемы длительного влияния на человека невесомо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ти и других факторов космического пространства.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Мы знаем далеко не все.</w:t>
      </w:r>
    </w:p>
    <w:p w:rsidR="00211291" w:rsidRPr="00D56BC2" w:rsidRDefault="00211291" w:rsidP="00211291">
      <w:pPr>
        <w:autoSpaceDE w:val="0"/>
        <w:autoSpaceDN w:val="0"/>
        <w:adjustRightInd w:val="0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Задание 3.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Восстановите предложения, употребляя частицы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тоже или также.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Укажите возможные варианты.</w:t>
      </w:r>
    </w:p>
    <w:p w:rsidR="009B5D7F" w:rsidRDefault="00211291" w:rsidP="00211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Прочитайте статью изве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стного советского учё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ного, составьте ... тезисный план этой статьи. 2. В своей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лекции профессор перечислил основ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ные проблемы сов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ременной науки, особо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е внимание он уделил ... пробле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ме, над которой работают советские учёные. 3. На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конференции выступали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советские преподаватели и сту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денты. Студенты-иност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ранцы ... выступали на конферен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ции. 4. Мой друг уже побывал в странах Африки и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Азии. На островах Океании .... 5. Мой друг часто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пишет письма домой. Посылает он ... поздравительные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открытки. 6. Помимо контрольных работ нам нужно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будет … написать реферат.</w:t>
      </w:r>
    </w:p>
    <w:p w:rsidR="00211291" w:rsidRPr="00D56BC2" w:rsidRDefault="00211291" w:rsidP="00211291">
      <w:pPr>
        <w:autoSpaceDE w:val="0"/>
        <w:autoSpaceDN w:val="0"/>
        <w:adjustRightInd w:val="0"/>
        <w:spacing w:after="0" w:line="360" w:lineRule="auto"/>
        <w:ind w:left="14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lastRenderedPageBreak/>
        <w:t xml:space="preserve">Задание 4.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Записывайте слова и </w:t>
      </w:r>
      <w:r>
        <w:rPr>
          <w:rFonts w:ascii="Times New Roman" w:hAnsi="Times New Roman" w:cs="Times New Roman"/>
          <w:sz w:val="28"/>
          <w:szCs w:val="28"/>
          <w:lang w:val="ru-RU"/>
        </w:rPr>
        <w:t>словосочетания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которые указывают на порядок высказываний.</w:t>
      </w:r>
    </w:p>
    <w:p w:rsidR="009B5D7F" w:rsidRDefault="00211291" w:rsidP="00211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Сегодня мы приступаем к изучению колебательных дв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иже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ний.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режде всего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рассмот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рим общие сведения о колебаниях и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остановимся на определении колебаний и их классифик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ации.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2. Дальше мы будем рассматривать механические колеб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ание.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3. Все эти процессы могут привести к катастрофическим по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след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ствиям. 4. Вместе с тем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колебательные процессы лежат в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основе различных отраслей техники. 5. Далее рассмотрим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каждый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вид колебаний в отдельности. Начнем с рассмотрения свобод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ных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или собственных колебаний.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. Наконец, обратимся к параметриче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ским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колебаниям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8. Одной из отличительных черт высшей матема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тики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является универсальность, общность ее методов. Другой че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ртой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высшей математики является систематическое рассмотрение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менных величин. Третьей чертой высшей математики явл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яется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тесная взаимосвязь различных разделов и систематическое об</w:t>
      </w:r>
      <w:r>
        <w:rPr>
          <w:rFonts w:ascii="Times New Roman" w:hAnsi="Times New Roman" w:cs="Times New Roman"/>
          <w:sz w:val="28"/>
          <w:szCs w:val="28"/>
          <w:lang w:val="ru-RU"/>
        </w:rPr>
        <w:t>ъединение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вычислительных, аналитических и геометрических методов.</w:t>
      </w:r>
    </w:p>
    <w:p w:rsidR="00211291" w:rsidRPr="00D56BC2" w:rsidRDefault="00211291" w:rsidP="00211291">
      <w:pPr>
        <w:autoSpaceDE w:val="0"/>
        <w:autoSpaceDN w:val="0"/>
        <w:adjustRightInd w:val="0"/>
        <w:spacing w:after="0" w:line="360" w:lineRule="auto"/>
        <w:ind w:left="15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Задание 5.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Напишите объяснительную записку о причине отсутствия на занятиях.</w:t>
      </w:r>
    </w:p>
    <w:p w:rsidR="00211291" w:rsidRPr="00D56BC2" w:rsidRDefault="00211291" w:rsidP="0064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6</w:t>
      </w:r>
      <w:r w:rsidR="00211291">
        <w:rPr>
          <w:rFonts w:ascii="Times New Roman" w:hAnsi="Times New Roman" w:cs="Times New Roman"/>
          <w:sz w:val="28"/>
          <w:szCs w:val="28"/>
          <w:lang w:val="ru-RU"/>
        </w:rPr>
        <w:t>. Напишите реферат по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предложенной преподавателем теме.</w:t>
      </w:r>
    </w:p>
    <w:p w:rsidR="00211291" w:rsidRPr="00D56BC2" w:rsidRDefault="00211291" w:rsidP="0064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645D89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МОДУЛЬ 2</w:t>
      </w:r>
    </w:p>
    <w:p w:rsidR="009B5D7F" w:rsidRDefault="009B5D7F" w:rsidP="00645D89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САМОСТОЯТЕЛЬНАЯ РАБОТА № 1</w:t>
      </w:r>
    </w:p>
    <w:p w:rsidR="00211291" w:rsidRPr="00D56BC2" w:rsidRDefault="00211291" w:rsidP="00645D89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21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1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. </w:t>
      </w:r>
      <w:r w:rsidRPr="0046421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данным прилагательным </w:t>
      </w:r>
      <w:r>
        <w:rPr>
          <w:rFonts w:ascii="Times New Roman" w:hAnsi="Times New Roman" w:cs="Times New Roman"/>
          <w:sz w:val="28"/>
          <w:szCs w:val="28"/>
          <w:lang w:val="ru-RU"/>
        </w:rPr>
        <w:t>подберите однокоренные существи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тельные, обозна</w:t>
      </w:r>
      <w:r>
        <w:rPr>
          <w:rFonts w:ascii="Times New Roman" w:hAnsi="Times New Roman" w:cs="Times New Roman"/>
          <w:sz w:val="28"/>
          <w:szCs w:val="28"/>
          <w:lang w:val="ru-RU"/>
        </w:rPr>
        <w:t>чающие черты характера человека.</w:t>
      </w:r>
    </w:p>
    <w:p w:rsidR="009B5D7F" w:rsidRPr="00D56BC2" w:rsidRDefault="009B5D7F" w:rsidP="00464214">
      <w:pPr>
        <w:autoSpaceDE w:val="0"/>
        <w:autoSpaceDN w:val="0"/>
        <w:adjustRightInd w:val="0"/>
        <w:spacing w:after="0" w:line="360" w:lineRule="auto"/>
        <w:ind w:left="1260" w:hanging="12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4214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Образец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: а)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вежливый — вежливость;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б)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равнодушный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равнодушие;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постоянный — постоянство.</w:t>
      </w:r>
    </w:p>
    <w:p w:rsidR="009B5D7F" w:rsidRDefault="009B5D7F" w:rsidP="004642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а) Наблюдательный, сообразительны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й, общительный, </w:t>
      </w:r>
      <w:r w:rsidRPr="00464214">
        <w:rPr>
          <w:rFonts w:ascii="Times New Roman" w:hAnsi="Times New Roman" w:cs="Times New Roman"/>
          <w:sz w:val="28"/>
          <w:szCs w:val="28"/>
          <w:lang w:val="ru-RU"/>
        </w:rPr>
        <w:t>осторожный,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 сдержанный,  рассеянный,  самоуверенный, правдивый,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находчивый, вдумчивый; б) </w:t>
      </w:r>
      <w:r>
        <w:rPr>
          <w:rFonts w:ascii="Times New Roman" w:hAnsi="Times New Roman" w:cs="Times New Roman"/>
          <w:sz w:val="28"/>
          <w:szCs w:val="28"/>
          <w:lang w:val="ru-RU"/>
        </w:rPr>
        <w:t>трудолюбивый, легкомысленный ли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цемерныи; в) упрямый, нахальный.</w:t>
      </w:r>
    </w:p>
    <w:p w:rsidR="00B62CE1" w:rsidRPr="00464214" w:rsidRDefault="00B62CE1" w:rsidP="004642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64214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2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="00B62CE1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Составьте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психологический портрет вашего друга.</w:t>
      </w:r>
    </w:p>
    <w:p w:rsidR="00B62CE1" w:rsidRPr="00464214" w:rsidRDefault="00B62CE1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6A3CD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3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Напишите автобиографию.</w:t>
      </w:r>
    </w:p>
    <w:p w:rsidR="00B62CE1" w:rsidRDefault="00B62CE1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62CE1" w:rsidRDefault="00B62CE1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B62CE1" w:rsidRPr="006A3CDD" w:rsidRDefault="00B62CE1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B5D7F" w:rsidRDefault="009B5D7F" w:rsidP="00E752C0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САМОСТОЯТЕЛЬНАЯ РАБОТА № 2</w:t>
      </w:r>
    </w:p>
    <w:p w:rsidR="00B62CE1" w:rsidRPr="00D56BC2" w:rsidRDefault="00B62CE1" w:rsidP="00E752C0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E752C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1</w:t>
      </w:r>
      <w:r w:rsidRPr="00D56BC2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Ответьте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вопросы, употребляя отрицатель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ные местоимения и наречия.</w:t>
      </w:r>
    </w:p>
    <w:p w:rsidR="009B5D7F" w:rsidRDefault="00B62CE1" w:rsidP="00B6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Вам есть к 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кому обратиться за помощью?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2. Вам есть кому писать письма? 3. Вам есть о чем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поговорить с товарищем? 4. Вам есть о чём спросить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научного руководителя? 5. Вам есть куд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а пойти сегод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ня вечером?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6. Есть где достать эту редкую книгу?</w:t>
      </w:r>
    </w:p>
    <w:p w:rsidR="00B62CE1" w:rsidRPr="00D56BC2" w:rsidRDefault="00B62CE1" w:rsidP="00B6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2C0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2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.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Закончите предложения, используя конструкции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любить,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уважать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и т. п.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кого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?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что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; сердиться, обижаться на кого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что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9B5D7F" w:rsidRDefault="00B62CE1" w:rsidP="00B62CE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Он был смел. Все уважал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и ... 2. Она была доброй и спра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ведливой, все любили ... 3. Автор допустил в статье неточности.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При обсуждении статьи все критиковали ... 4. Экскурсовод очень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интересно рассказывал обо вс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ём. После экскурсии все благода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рили ... 5. Ян небрежно относится к своей работе. Мы не раз уже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ругали ... 6. Николай должен был позвонить мне, но забыл это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сделать. Я рассердился ... 7. Я не сразу ответил на ваше письмо.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Надеюсь, что вы не обиделись ..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. 8. Этот человек однажды совер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шил по отношению к нам подлость. С тех пор я ненавижу ...</w:t>
      </w:r>
    </w:p>
    <w:p w:rsidR="00B62CE1" w:rsidRDefault="00B62CE1" w:rsidP="00B62CE1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Задание 3. </w:t>
      </w:r>
      <w:r w:rsidRPr="00D56BC2">
        <w:rPr>
          <w:rFonts w:ascii="Times New Roman" w:hAnsi="Times New Roman" w:cs="Times New Roman"/>
          <w:noProof/>
          <w:sz w:val="28"/>
          <w:szCs w:val="28"/>
          <w:lang w:val="ru-RU"/>
        </w:rPr>
        <w:t>Расскажите о характере вашего друга (подруги).</w:t>
      </w:r>
    </w:p>
    <w:p w:rsidR="00B62CE1" w:rsidRPr="00D56BC2" w:rsidRDefault="00B62CE1" w:rsidP="006432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E752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>ИТОГОВЫЙ КОНТРОЛЬ</w:t>
      </w:r>
    </w:p>
    <w:p w:rsidR="00B62CE1" w:rsidRPr="00D56BC2" w:rsidRDefault="00B62CE1" w:rsidP="00E752C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2C0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Задание 1</w:t>
      </w:r>
      <w:r w:rsidRPr="00D56BC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E752C0">
        <w:rPr>
          <w:rFonts w:ascii="Times New Roman" w:hAnsi="Times New Roman" w:cs="Times New Roman"/>
          <w:sz w:val="28"/>
          <w:szCs w:val="28"/>
          <w:lang w:val="ru-RU"/>
        </w:rPr>
        <w:t>Читайте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предложения. Записывайте слова и словосоче</w:t>
      </w:r>
      <w:r>
        <w:rPr>
          <w:rFonts w:ascii="Times New Roman" w:hAnsi="Times New Roman" w:cs="Times New Roman"/>
          <w:sz w:val="28"/>
          <w:szCs w:val="28"/>
          <w:lang w:val="ru-RU"/>
        </w:rPr>
        <w:t>тания</w:t>
      </w:r>
      <w:r w:rsidR="00B62CE1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при помощи которых присоединяется иллюстративный материал.</w:t>
      </w:r>
    </w:p>
    <w:p w:rsidR="009B5D7F" w:rsidRDefault="00B62CE1" w:rsidP="00B6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«Ч</w:t>
      </w:r>
      <w:r>
        <w:rPr>
          <w:rFonts w:ascii="Times New Roman" w:hAnsi="Times New Roman" w:cs="Times New Roman"/>
          <w:sz w:val="28"/>
          <w:szCs w:val="28"/>
          <w:lang w:val="ru-RU"/>
        </w:rPr>
        <w:t>ертеж является языком техники»,</w:t>
      </w:r>
      <w:r w:rsidRPr="00B62CE1">
        <w:rPr>
          <w:sz w:val="28"/>
          <w:szCs w:val="28"/>
          <w:shd w:val="clear" w:color="auto" w:fill="FFFFFF"/>
          <w:lang w:val="ru-RU"/>
        </w:rPr>
        <w:t xml:space="preserve"> –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говорил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один из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создателей начертательной геометрии Гаспар Монж. Допо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лняя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высказывания Монжа, советский профессор В. И.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Курдюмов сказал: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«Если чертеж является языком техники, то начертате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льная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геометрия служит грамматикой этого языка».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    2. Движение одного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и того же тела относительно различных систем отсчета м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ожет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иметь разный характер. Так, представим себе набирающий </w:t>
      </w:r>
      <w:r w:rsidR="009B5D7F" w:rsidRPr="00FF2FBD">
        <w:rPr>
          <w:rFonts w:ascii="Times New Roman" w:hAnsi="Times New Roman" w:cs="Times New Roman"/>
          <w:sz w:val="28"/>
          <w:szCs w:val="28"/>
          <w:lang w:val="ru-RU"/>
        </w:rPr>
        <w:t>скорость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поезд. Пусть по коридору одного из вагонов поез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да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постоянной скоростью идет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пассажир. 3. Часто можно прене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бречь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размерами тела, движение которого изучается. Скажем,  </w:t>
      </w:r>
      <w:r w:rsidR="009B5D7F" w:rsidRPr="00FF2FB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рассмотрении движения Земли вокруг Солнца вполне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можно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пренебречь размерами Земли. 4. Колебаниями называются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процессы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, отличающиеся той или иной степенью повторяем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ости.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Таким свойством повторяемости обладают, например, кач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ание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маятника часов. 5. Во многих случаях колебания играют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отрица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тельную роль. Приведем </w:t>
      </w:r>
      <w:r>
        <w:rPr>
          <w:rFonts w:ascii="Times New Roman" w:hAnsi="Times New Roman" w:cs="Times New Roman"/>
          <w:sz w:val="28"/>
          <w:szCs w:val="28"/>
          <w:lang w:val="ru-RU"/>
        </w:rPr>
        <w:t>примеры таких колебаний. Предст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авьте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себе поезд, проходящий по мосту через стыки рельсов. К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олеса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поезда сообщают при этом толчки мосту, которые в свою оч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ередь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вызывают его колебания. 6. Свободными называются такие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коле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бания, которые происходят в системе, предоставленной самой  </w:t>
      </w:r>
      <w:r w:rsidR="009B5D7F" w:rsidRPr="00FF2FBD">
        <w:rPr>
          <w:rFonts w:ascii="Times New Roman" w:hAnsi="Times New Roman" w:cs="Times New Roman"/>
          <w:sz w:val="28"/>
          <w:szCs w:val="28"/>
          <w:lang w:val="ru-RU"/>
        </w:rPr>
        <w:t>себе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после того, как ей был сообщен толчок. Примером могут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служить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колебания шарика, подвешен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ного на нити. 7. При автоколебании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сама колеблющаяся установка управляет внешним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воздейст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вием.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Таким примером являются часы. В часах маятник получает т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олчок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за счет энергии поднятой гири или закрученной пружины.</w:t>
      </w:r>
    </w:p>
    <w:p w:rsidR="00B62CE1" w:rsidRPr="00D56BC2" w:rsidRDefault="00B62CE1" w:rsidP="00B62C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6432A2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2FB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2</w:t>
      </w:r>
      <w:r w:rsidRPr="00D56BC2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Ответьте отрицательно</w:t>
      </w:r>
      <w:r w:rsidR="00B62CE1">
        <w:rPr>
          <w:rFonts w:ascii="Times New Roman" w:hAnsi="Times New Roman" w:cs="Times New Roman"/>
          <w:sz w:val="28"/>
          <w:szCs w:val="28"/>
          <w:lang w:val="ru-RU"/>
        </w:rPr>
        <w:t xml:space="preserve"> на вопросы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B5D7F" w:rsidRDefault="00B62CE1" w:rsidP="00B62CE1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Кому вы сегодня звонили по телефону? 2. С кем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вы переписываетесь? 3. О чём вы спорили с товарищем?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4. Чьё выступление на вечере вам понравилось? 5. На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что вы обратили особое внимание? 6. В чём товарищ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виноват перед вами?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7. Где вы отдыхали летом? 8. Ку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да вы ездили в воскресенье?</w:t>
      </w:r>
    </w:p>
    <w:p w:rsidR="00B62CE1" w:rsidRPr="00D56BC2" w:rsidRDefault="00B62CE1" w:rsidP="00B62CE1">
      <w:pPr>
        <w:tabs>
          <w:tab w:val="left" w:pos="9355"/>
        </w:tabs>
        <w:autoSpaceDE w:val="0"/>
        <w:autoSpaceDN w:val="0"/>
        <w:adjustRightInd w:val="0"/>
        <w:spacing w:after="0" w:line="360" w:lineRule="auto"/>
        <w:ind w:left="135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FF2FB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3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. </w:t>
      </w:r>
      <w:r w:rsidRPr="00D56BC2">
        <w:rPr>
          <w:rFonts w:ascii="Times New Roman" w:hAnsi="Times New Roman" w:cs="Times New Roman"/>
          <w:noProof/>
          <w:sz w:val="28"/>
          <w:szCs w:val="28"/>
          <w:lang w:val="ru-RU"/>
        </w:rPr>
        <w:t>Напишите резюме.</w:t>
      </w:r>
    </w:p>
    <w:p w:rsidR="00B62CE1" w:rsidRPr="00D56BC2" w:rsidRDefault="00B62CE1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9B5D7F" w:rsidRPr="00FF2FBD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FF2FBD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4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Pr="00FF2FBD">
        <w:rPr>
          <w:rFonts w:ascii="Times New Roman" w:hAnsi="Times New Roman" w:cs="Times New Roman"/>
          <w:noProof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оставьте по 5 предложений, используя слова, указывающие на: а) объективную, б) субъективную оценку информации.</w:t>
      </w: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C5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5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.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Используя конструкции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обладать чем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>?, отличаться чем?,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 кого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(есть) что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>?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,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а также прилагательные, опишите:</w:t>
      </w:r>
    </w:p>
    <w:p w:rsidR="009B5D7F" w:rsidRPr="00D56BC2" w:rsidRDefault="009B5D7F" w:rsidP="00B57C5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6BC2">
        <w:rPr>
          <w:rFonts w:ascii="Times New Roman" w:hAnsi="Times New Roman" w:cs="Times New Roman"/>
          <w:sz w:val="28"/>
          <w:szCs w:val="28"/>
          <w:lang w:val="ru-RU"/>
        </w:rPr>
        <w:t>а) двух друзей, различных по своим характерам; б) человека,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которым вам приятно работать;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в) человека, с которым вам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>приятно отдыхать.</w:t>
      </w:r>
    </w:p>
    <w:p w:rsidR="009B5D7F" w:rsidRPr="00D56BC2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9B5D7F" w:rsidRDefault="009B5D7F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B57C5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6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 xml:space="preserve"> </w:t>
      </w:r>
      <w:r w:rsidRPr="00B57C5A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Составьте аннотацию к предложенному преподавателем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научному тексту.</w:t>
      </w:r>
    </w:p>
    <w:p w:rsidR="00B62CE1" w:rsidRPr="00B57C5A" w:rsidRDefault="00B62CE1" w:rsidP="006432A2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9B5D7F" w:rsidRPr="00D56BC2" w:rsidRDefault="009B5D7F" w:rsidP="00643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7C5A"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val="ru-RU"/>
        </w:rPr>
        <w:t>Задание 7</w:t>
      </w:r>
      <w:r w:rsidRPr="00D56BC2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t>.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Передайте содержание данных предложений,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употребляя конструкции с союзами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н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 только... но и; как... так и, </w:t>
      </w:r>
      <w:r w:rsidR="00B62CE1">
        <w:rPr>
          <w:rFonts w:ascii="Times New Roman" w:hAnsi="Times New Roman" w:cs="Times New Roman"/>
          <w:iCs/>
          <w:sz w:val="28"/>
          <w:szCs w:val="28"/>
          <w:lang w:val="ru-RU"/>
        </w:rPr>
        <w:t>с</w:t>
      </w:r>
      <w:r w:rsidR="00B62CE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частицей </w:t>
      </w:r>
      <w:r w:rsidRPr="00D56BC2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также.</w:t>
      </w:r>
      <w:r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Укажите возможные варианты.</w:t>
      </w:r>
    </w:p>
    <w:p w:rsidR="009B5D7F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На естественн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ых факультетах преподают и физи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ку, и математику.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2. Наши студенты и аспиранты ездят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на экскурсии и в Прибалтику, и в Среднюю Азию.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3. Сегодня мой друг выступил на конференции и успел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побывать на концерте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в консерватории. 4. На письмен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ном экзамене по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lastRenderedPageBreak/>
        <w:t>русскому языку мы должны будем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прочитать три статьи и написать реферат на основании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прочитанного. 5. В этой средней школе преподают и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французский, и немецкий языки.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6. Крупнейшим ре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зультатом творческой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деятельности замечательного рус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ского химика Д. И. Менделеева было открытие им в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1869 году периодиче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ского закона и создание периоди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ческой системы элементов. 7. Известный советский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химик, лауреат Нобелевской премии Н. Н. Семёнов в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монографии «Цепн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ые реакции» впервые изложил тео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рию цепных реакций и показал их огромное значение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для современной химии. 8. Исследования знаменитого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 xml:space="preserve">английского физика </w:t>
      </w:r>
      <w:r w:rsidR="009B5D7F">
        <w:rPr>
          <w:rFonts w:ascii="Times New Roman" w:hAnsi="Times New Roman" w:cs="Times New Roman"/>
          <w:sz w:val="28"/>
          <w:szCs w:val="28"/>
          <w:lang w:val="ru-RU"/>
        </w:rPr>
        <w:t>Эрнста Резерфорда положили нача</w:t>
      </w:r>
      <w:r w:rsidR="009B5D7F" w:rsidRPr="00D56BC2">
        <w:rPr>
          <w:rFonts w:ascii="Times New Roman" w:hAnsi="Times New Roman" w:cs="Times New Roman"/>
          <w:sz w:val="28"/>
          <w:szCs w:val="28"/>
          <w:lang w:val="ru-RU"/>
        </w:rPr>
        <w:t>ло ядерной физике и изучению ядерной энергии.</w:t>
      </w:r>
    </w:p>
    <w:p w:rsidR="005976D2" w:rsidRPr="00D56BC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5D7F" w:rsidRPr="00D56BC2" w:rsidRDefault="009B5D7F" w:rsidP="005976D2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</w:pPr>
    </w:p>
    <w:p w:rsidR="009B5D7F" w:rsidRPr="00D56BC2" w:rsidRDefault="009B5D7F" w:rsidP="005976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B5D7F" w:rsidRDefault="009B5D7F" w:rsidP="005976D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76D2" w:rsidRDefault="005976D2" w:rsidP="005976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2A60">
        <w:rPr>
          <w:rFonts w:ascii="Times New Roman" w:hAnsi="Times New Roman"/>
          <w:b/>
          <w:color w:val="000000"/>
          <w:sz w:val="28"/>
          <w:szCs w:val="28"/>
        </w:rPr>
        <w:t>IV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КУРС</w:t>
      </w:r>
    </w:p>
    <w:p w:rsidR="005976D2" w:rsidRPr="00A52A60" w:rsidRDefault="005976D2" w:rsidP="005976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976D2" w:rsidRDefault="005976D2" w:rsidP="005976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2A60">
        <w:rPr>
          <w:rFonts w:ascii="Times New Roman" w:hAnsi="Times New Roman"/>
          <w:b/>
          <w:color w:val="000000"/>
          <w:sz w:val="28"/>
          <w:szCs w:val="28"/>
          <w:lang w:val="ru-RU"/>
        </w:rPr>
        <w:t>МОДУЛЬ 1</w:t>
      </w:r>
    </w:p>
    <w:p w:rsidR="005976D2" w:rsidRPr="00A52A60" w:rsidRDefault="005976D2" w:rsidP="005976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976D2" w:rsidRDefault="005976D2" w:rsidP="005976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52A60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САМОСТОЯТЕЛЬНАЯ РАБОТА № 1</w:t>
      </w:r>
    </w:p>
    <w:p w:rsidR="005976D2" w:rsidRPr="00A52A60" w:rsidRDefault="005976D2" w:rsidP="005976D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Задание 1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Прочитайте правила написания реферата. Законспектируйте их, после чего прочитайте образец реферата.</w:t>
      </w:r>
    </w:p>
    <w:p w:rsidR="005976D2" w:rsidRPr="004F4607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b/>
          <w:color w:val="000000"/>
          <w:sz w:val="28"/>
          <w:szCs w:val="28"/>
          <w:lang w:val="ru-RU"/>
        </w:rPr>
        <w:t>Реферат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Доклад на определенную тему.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Изложение содержания научной работы, книги ит.д.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Сущность и назначение реферата заключается в кратком изложении – основного содержания источника, в передаче новой информации.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отличие от аннотации, отвечающей на вопрос, о чем говорит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ся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докуме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нте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дающей общее представление о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нем,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его сжатую характеристику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чно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виде перечня основных проблем), 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реферат дает ответ на вопрос, что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именно  новое, существенное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содержится в первичном докуме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нте и передает, излагает основное содержание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документа, новую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проблемную информацию, содержа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щуюся в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нем.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Структурно реферат любого вида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тоит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двух частей;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библиографического описания;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текста реферата.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Текст реферата наиболее част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состоит из трех частей: вступления (вводной части), основной части (описания)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заключения.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Во вступлении приводятся краткие сведения 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авторе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ученая степень, место работы, степень известности, даты жизни,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специализация,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ссылка на другие работа автора)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дается 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щая х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рактеристика источника,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тема работы, причины обращения к ней,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методы 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разработки, указание основного содержания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на что акцентирует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вни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мание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автор, приоритет автора)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основной части приводятся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существенные положения, но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вые сведения, содержащиеся в первичном документе.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 заключении приводятся выводы автора, обобщения. Заключение 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не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обязательной частью, 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асто текст реферата заканчивает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ся изложением последнего раздела источника.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Под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текстом реферата могут помещаться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Примечания реферата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» 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или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Примечания редактора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Текст реферата заканчивается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инициалами 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фамилией референта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Основные требования,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предъявляемые к составлению рефератов: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 объективность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точное изложение существа работы, несогласие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автором первичной работы излагается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 примечании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после реферата)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единство стиля;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язык реферата должен быть литературным, точным, ясным, кратким,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без сложных грамматических конструкций и стилистических оборот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ов;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композиция реферата должн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а быть внутренне логична и может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отличаться от композиции первичного документа;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объем реферата определяется содержанием первичного документа: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500 печатных знаков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заметок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кратких сообщений, 1000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большинства статей, 2500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документов большого объема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т.д.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Pr="004F4607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Материал к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оформлению реферата (</w:t>
      </w:r>
      <w:r w:rsidRPr="004F4607">
        <w:rPr>
          <w:rFonts w:ascii="Times New Roman" w:hAnsi="Times New Roman"/>
          <w:b/>
          <w:color w:val="000000"/>
          <w:sz w:val="28"/>
          <w:szCs w:val="28"/>
          <w:lang w:val="ru-RU"/>
        </w:rPr>
        <w:t>доклада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5976D2" w:rsidRPr="004F4607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I. Компоненты содержания и </w:t>
      </w:r>
      <w:r w:rsidRPr="004F4607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структу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ры текста: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Тема статьи, ее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общая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характеристика.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(Тема статьи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...;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Статья на тему...;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татья посвящена те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 (проблеме, вопросу)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...;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Статья представляет собой обобщение (изложение, опис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ание, анализ,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обзор)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...; Статья 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сит название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называется, под названием,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под заголовком)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...;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татье излагается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говорится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…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дает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оценка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анализ,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ложен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е, описан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ие, обзор, обобщение)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; обоб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щается….;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представлена точка зрения...; Автор статьи рассказывает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(излагает).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 Проблема статьи. ( В статье автор затрагивает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ставит,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освещает) 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леду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ющие проблемы, останавливается (особо) на следующих проблемах,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вопросах, фактах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касается следующих проблем, вопросов, фактов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... В статье представлена точка зрения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...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iCs/>
          <w:color w:val="000000"/>
          <w:sz w:val="28"/>
          <w:szCs w:val="28"/>
          <w:lang w:val="ru-RU"/>
        </w:rPr>
        <w:t>Сущ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нос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ть проблемы сводится 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..., заключается, состоит в...).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Композиция статьи.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Статья делится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на...;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начинается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с…;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состоит из...;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заканчивается...).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ллюст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рация позиции автора.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(Автор приводит пример (цитату, факты, данные)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ссылается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на...,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иллюстрирует...; В статье приводится, дается...).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 Заключение, выводы автора статьи. (Автор приводит (подводит)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нас к заключен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ию (выводу)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, делает вывод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(заключение)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говорит, утверждает...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 В заключение говорится...; Сущ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ность вышеизложе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нного сводится к следующему...).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II</w:t>
      </w:r>
      <w:r w:rsidRPr="004F4607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.Смысловые отношения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:                          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Х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арактеристика авторского изло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жения информации.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Автор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говорит,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ализирует, раскрывает сущность (суть, противоречия)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разбирает, описывает, формулируе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т, выдвигает гипотезу, вопрос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высказывает предположения, останавливается, касается, отм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ечает, подчеркивает, выделяет, особое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(специальное) внимание уделяет, 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утверждает, оказывает...; Автор считает, полагает, стоит на  точке зрения, придерживается точки зрения, отстаивает точку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ре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ния...;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Автор сравнивает, сопостав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ляет, противопоставляет…; Автор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согласен, возражает, противоречит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спорит, опровергает, полемизи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рует, критикует, расходится во взглядах, выдвигает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приводит возражения, аргументы, доказательства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..; Автор ссылается,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ется, исходит, иллюстрирует, пр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иводит пример, цитирует, обосновывает, имеет в виду;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объясняет это тем, что...; видит причину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том, что...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ценк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изложенной автором информации.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(Основная (главная)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ценно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сть работы 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стоит,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заключает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в ... ; Достоинством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достатком)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 является...; К 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ствам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недо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ам) работы относятся (можно отнести)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..;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луга автора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состоит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лючает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 том, что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..; Работа имеет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большое творческое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практиче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значение...;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 теор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тиче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кой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практической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) точки зрения важно, существенно…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; Нель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я не согласиться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…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вызывают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возражения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(сомнения)…; не 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сов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сем 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но, спорно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)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976D2" w:rsidRPr="004F4607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b/>
          <w:color w:val="000000"/>
          <w:sz w:val="28"/>
          <w:szCs w:val="28"/>
          <w:lang w:val="ru-RU"/>
        </w:rPr>
        <w:t>Образ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ец</w:t>
      </w:r>
      <w:r w:rsidRPr="004F460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реферат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</w:t>
      </w:r>
    </w:p>
    <w:p w:rsidR="005976D2" w:rsidRPr="00F048F1" w:rsidRDefault="005976D2" w:rsidP="005976D2">
      <w:pPr>
        <w:autoSpaceDE w:val="0"/>
        <w:autoSpaceDN w:val="0"/>
        <w:adjustRightInd w:val="0"/>
        <w:spacing w:before="4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ООН и проблемы перестройки международных экономических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отношений.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М.: Наука, 1987.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214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976D2" w:rsidRPr="004F4607" w:rsidRDefault="005976D2" w:rsidP="005976D2">
      <w:pPr>
        <w:autoSpaceDE w:val="0"/>
        <w:autoSpaceDN w:val="0"/>
        <w:adjustRightInd w:val="0"/>
        <w:spacing w:before="4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  <w:lang w:val="ru-RU"/>
        </w:rPr>
      </w:pP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Монография,  состоящая из введения, пяти глав и заключения, подготовлена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</w:t>
      </w: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авторским кол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л</w:t>
      </w: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ективом в следующем составе: 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А.В.Березная</w:t>
      </w: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, Т.А.Бунина, Н.Г.Зайцев, И.Д.Иванов, М.В.Козырев, Э.Е.Обминский, Е.А.Росина, П.Г.Семенихин, Е.Н.Сидоренко.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Проблемы перестройки международных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коном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ич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ских отноше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ний /МЭО/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правед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ивых, демократиче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ких началах, роль ООН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в этом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роцессе </w:t>
      </w: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авторы стремятся рас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</w:t>
      </w: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матривать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широкой исторической перспектив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е, в диалектичес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кой связи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общими тенденциями и закономерностями общественного развития. Так, в </w:t>
      </w: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первой главе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выявляются исторические корни и основные этапы эволюции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программы нового международного экономического порядка /НМЭП/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оцениваются практические резу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льтаты, достигнуты» в ходе борь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бы за ее реализацию. </w:t>
      </w: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Во второй главе дается характеристика</w:t>
      </w:r>
      <w:r w:rsidRPr="004F46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основных направлений перестройки МЭО в социально-эконом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ичес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кой деятельности ООН, к кото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рым авторы относят проблемы: де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мократизации международной 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орговли и борьбы с протекциониз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мом развитых капиталистическ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их государств, стабилизации тор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говли сырьем, нормализации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условий передачи технологии развивающ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имся странам, внешнего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финансирования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задолженности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стран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Азии, Африки и Латинской Америки, преодоления отстава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ния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наименее развитых освободившихся государств.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 третьей главе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проблемы перестро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йк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МЭО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риваются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под углом зрения развернувшейся вокруг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идейно-поли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тической борьбы в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рамках ООН.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 этом авторы подробно иссле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дуют сущность, формы и метод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дипломатии развивающихся госу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ств («группы 77»)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а также эволюцию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отношения империалисти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ких 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удар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тв к программе НПЭП.                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 четвертой главе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проблемы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ЭО увязывают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ся 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критическим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анализом концепций развития «коллективной опоры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ственные вилы», 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новн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ых нужд», 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озави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имо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сти»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В пятой главе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разбирая пути решения пробле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развития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пере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стройки МЭО, авторы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особое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внимание уделяют вопросам обуз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дания гонки вооружения, нормализации э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омиче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кого обмена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между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транами, принадлежащими к различным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социально- эконо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миче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ким системам.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Как отмечают авторы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опыт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борьбы, развернувшей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я в ООН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по проблемам пере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тройки МЭО, убедительно показывает, что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 ее возникновение </w:t>
      </w:r>
      <w:r w:rsidRPr="003B0573">
        <w:rPr>
          <w:sz w:val="28"/>
          <w:szCs w:val="28"/>
          <w:shd w:val="clear" w:color="auto" w:fill="FFFFFF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объективное, закономерное явление.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4607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Задание 2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Прочитайте текст несколько раз. Напишите реферат к статье, используя лексические средства из задания 1.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Искусственная сверхпланета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Судя по разным  произведениям К.Э.Циолков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ого, очень мо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жет быть, что эта удивительная идея зародилась у него еще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восьмидесятые годы XIX века.</w:t>
      </w:r>
    </w:p>
    <w:p w:rsidR="005976D2" w:rsidRPr="00F048F1" w:rsidRDefault="005976D2" w:rsidP="005976D2">
      <w:pPr>
        <w:autoSpaceDE w:val="0"/>
        <w:autoSpaceDN w:val="0"/>
        <w:adjustRightInd w:val="0"/>
        <w:spacing w:before="2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Суть ее такова.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существования людей вовсе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обязательно наличие пла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неты со сравнительно большой массой и плотной атмосферой.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Достаточно искусственных сооружений, вк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лючающих в себя про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мышленные и жилые помещения, разнообразный растительный мир,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водные бассейны,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словом, вс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е, к чему человек привык на Зем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ле. Между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тем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такие сооружения вполне мыслимы не только 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поверхности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«обычной»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планеты, но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любой </w:t>
      </w:r>
      <w:r>
        <w:rPr>
          <w:rFonts w:ascii="Times New Roman" w:hAnsi="Times New Roman"/>
          <w:iCs/>
          <w:color w:val="000000"/>
          <w:sz w:val="28"/>
          <w:szCs w:val="28"/>
          <w:lang w:val="ru-RU"/>
        </w:rPr>
        <w:t>то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чке солнечной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разумеется, на опред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еленном удалении от самого Солнца)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 Представьте себе гигантскую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«оранжерею» площадью в десят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ки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километров или, по терминологии Циолковского,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«эфирный город». Над этим «городом»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ростирается искусственное небо н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сверхпрочного прозрачного 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крытия, пропускающего определенную дозу солнечной радиации </w:t>
      </w:r>
      <w:r w:rsidRPr="003B0573">
        <w:rPr>
          <w:sz w:val="28"/>
          <w:szCs w:val="28"/>
          <w:shd w:val="clear" w:color="auto" w:fill="FFFFFF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либо такую же, какую пропускает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атмосфера Земли, либо несколько иную, по усмотрению людей.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Растения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«оранжерее»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дают людям продукты питания, очищают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воздух, создают условия, 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отличимые от земных. Солнечная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энергия приводит в действие 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азличные машины. Желательная си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ла тяжести получается путем вращения определенного комплекса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«оранжерей»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вокруг своего центра.</w:t>
      </w:r>
    </w:p>
    <w:p w:rsidR="005976D2" w:rsidRPr="00F048F1" w:rsidRDefault="005976D2" w:rsidP="005976D2">
      <w:pPr>
        <w:autoSpaceDE w:val="0"/>
        <w:autoSpaceDN w:val="0"/>
        <w:adjustRightInd w:val="0"/>
        <w:spacing w:before="2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Сооружение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«эфирных городов»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подчеркивал Циолковский,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не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только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озможно, но в отдаленном будущем просто необходимо: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Земля получает менее одной двухмиллиардной доли солнечной  энергии, остальное пропадает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впустую. Между тем быстро растущ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ему человечеству со временем потребуется такое коло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сальное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количество энергии и пространства, которое заведомо превысит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земные масштабы.   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Циолковский выбрал даже 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птимальную (по его мнению) орби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ту для сооружения на ней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«эфирных городов»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 Это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называемый</w:t>
      </w:r>
      <w:r w:rsidRPr="00F048F1">
        <w:rPr>
          <w:rFonts w:ascii="Times New Roman" w:hAnsi="Times New Roman"/>
          <w:iCs/>
          <w:color w:val="000000"/>
          <w:sz w:val="28"/>
          <w:szCs w:val="28"/>
          <w:lang w:val="ru-RU"/>
        </w:rPr>
        <w:t>,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пояс ас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тероидов – крошечных планеток, 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ращающихся вокруг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Солнца на расстоянии, втрое 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льшем от Солнца, чем орбита Зем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ли, а именно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между орбитами Мар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 и Юпитера.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Произведя тщательные вычисления, Циолковский определил,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что при полном использовании таким образом солнечной энергии,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теплом и светом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может быть обеспечено триста секстиллионов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«существ, подобных человеку». Это в миллиарды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 больше числа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людей на земном шаре в настоящее время.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Остается вопрос: откуда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взять материал для столь огром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количества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«эфирных городов»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?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Вначале, по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мнению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Циолковского, можно будет исполь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вать для этой цели астер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оиды, затем Луну, а вслед за ней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и другие планеты. Процесс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сооружения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эфирных городов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растянуться на тысячи лет. Но такая грандиозная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перестройка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солнечной системы явится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кономерным этапом в развитии че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ловечества, возможным и неизбежным на определенном уровне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социально-технического прогресса.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Циолковский опередил своё время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меньшей мере на 70 лет.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До середины двадцатого столетия вряд ли кто-нибудь видел в его идее материал для научн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ой гипотезы, а не фантастику чистейшей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 Даже тех, кто был убежден, что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это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просто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фантастика, а научная фантастика, способная в очень далеком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будущем стать предметом инженерных расчет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ов, поражала гран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диозная смелость 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сли Циолковского.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Перестроить всю солнечную систему? Соорудить вокруг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Солнца искусственную сверхпла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нету, чтобы использовать на бла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го людей каждый фотон солне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чного излучения, чтобы дать воз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можность человечеству увелич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иваться практически бесконечно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тысячи, миллионы, миллиарды раз.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ой высоты полета научно-техническая мысль еще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знала.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В 1960 году американский учёны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й-фи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зик опубликовал работу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которая представляла идею Циолковского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просто смелой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фантазией, а полнопра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вной научной гипотезой, подлежащей самому тщ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ательному обсуждению учеными и инженерами.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Он, вероятно, не знал ничего о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книгах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Цио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лковского.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тем не менее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произошла сво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еобразная эстафета мысли. По су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щ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>тву,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американский уче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ный повторил ту же самую идею,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разумеется, на основе достижений современной физики.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от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личи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 от Циолков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ского, американский профессор вы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двинул проект сооружени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я вокруг Солнца сплошной гигантской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сферы радиусом около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одной астрономической единицы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около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150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миллионов километров)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то есть примерно на уровне орбиты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Земли. Материалом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такой сфер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могла б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послужить огромная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масса Юпитера. Поверхность сферы будет примерно в миллиард раз больше поверхности земного шара, и сообразн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с этим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чис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ленность ее народонаселения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вполне сможет достичь тех астро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номических величин, о которых некогда писа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Циолковский. 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Отправной точкой для размышлений 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верхпланете является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то, что ресурсы вещества 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энергии, необходимые дня научно-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технического развития человеч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ества, не являются неисчерпаемы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ми. Разумеется, запасов каменного угля, нефти, газа и прочих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горючих ископаемых хватит и на наш век, и на век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внуков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правнуков. Но все же в ближайш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ие столетия они будут исчерпаны.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Что касается термоядерной энергии, то считается невозможным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производить ее в количестве, превышающем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5-10 процентов солнеч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ной энергии,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риходящейся ныне на долю Земли (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из-за опасения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нагрева земной поверхности)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Нужно сказать, что не все детали гипотезы американского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физика достаточно обоснованы. Неясно, например, каким способо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отводить в пространство солнечное тепло, получаемое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сверхпланетой,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чтобы она не перегрева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лась. Неясно, каким образом лю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ди и здания удержатся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а внутренней поверхности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сверхпланеты,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ведь предложенная ученым сфера не в состоянии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 помощью гравитации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притягивать находящиеся на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ней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предметы. Главное же, неясно,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как будет вращаться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полое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небесное тело подобных масштабов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структуры. Не развалится ли оно под действием собственной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тяжести или иных сил?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того,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чтобы такая сфера выдержала собственный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, она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должна быть сделана из материала, в тысячи раз более прочног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о,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чем тот, который годился бы для строительства домов высотой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Луны. Отрицается так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же возможность пе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рехвата всего сол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нечного излучения с помощью сферы. И тем не менее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нельзя не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испытывать чувства гордости за тот уровень, который достигнут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наукой. Ведь спор идет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 перестройке Солнечной системы!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Спор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идет 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демонтаже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Юпитера, о сооружении искусственной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плане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ты радиусом 150 миллионов 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лометров </w:t>
      </w:r>
      <w:r w:rsidRPr="00FD07BC">
        <w:rPr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Земли до Солнца.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спор идет теперь не просто между сторонниками идеи, а между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учеными, которые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оперируют объективными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данными математики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физики.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тепень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реальности проекта сверхпланеты обсуждают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совершенно так же, как если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бы это был проект крыши над ста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дионом или моста через реку!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Хотелось бы верить, что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наши потомки найдут способ создавать материалы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тысячи раз более прочные, чем те, которые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годились бы для строительства домов высотой до Луны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 Однако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здесь суровые законы физики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преграждают  путь надежде. Оста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лось лишь верить, что наши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потомки разработают такую конст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рукцию сверхпланеты, которая позволит 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 с честью выд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ержать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все испытания.              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Ведь сколько 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уже было: то, что признается абсолютно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немыслимым сегодня, оказывается вполне возможным завтра.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color w:val="000000"/>
          <w:sz w:val="28"/>
          <w:szCs w:val="28"/>
          <w:lang w:val="ru-RU"/>
        </w:rPr>
        <w:t>ИТОГОВЫЙ КОНТРОЛЬ</w:t>
      </w:r>
    </w:p>
    <w:p w:rsidR="005976D2" w:rsidRPr="00A95280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Задание 1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Читайте текст. Составьте к нему тезисы. Выпишите из текста предложения с причастиями и причастными оборотами.</w:t>
      </w:r>
    </w:p>
    <w:p w:rsidR="005976D2" w:rsidRPr="00A95280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Дизайн</w:t>
      </w:r>
    </w:p>
    <w:p w:rsidR="005976D2" w:rsidRPr="00F048F1" w:rsidRDefault="005976D2" w:rsidP="005976D2">
      <w:pPr>
        <w:autoSpaceDE w:val="0"/>
        <w:autoSpaceDN w:val="0"/>
        <w:adjustRightInd w:val="0"/>
        <w:spacing w:before="18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Дизайн </w:t>
      </w:r>
      <w:r w:rsidRPr="00FD07BC">
        <w:rPr>
          <w:sz w:val="28"/>
          <w:szCs w:val="28"/>
          <w:shd w:val="clear" w:color="auto" w:fill="FFFFFF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главная, наиболее развитая и теоретически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осмысленная сфера деятельности человека по законам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красоты вне искусства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Он охватывает область проекти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рования, производства и бытия вещей, изготовляемых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промышленностью, с 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чётом их пользы, удобства и кра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соты. На Междунар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одном семинаре дизайнеров (Бель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гия, 1964 г.) была при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нята следующая его характеристи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ка: «Диза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йн </w:t>
      </w:r>
      <w:r w:rsidRPr="002D55CB">
        <w:rPr>
          <w:sz w:val="28"/>
          <w:szCs w:val="28"/>
          <w:shd w:val="clear" w:color="auto" w:fill="FFFFFF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это творческая деятельность, целью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которой является определение формальных качеств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промышленных изделий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но главным образом структур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ные и функциональны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 взаимосвязи, которые превраща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ют изделия в единое как с точки зрения потребителя,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так и с точки зрения изготовителя».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Дизайн </w:t>
      </w:r>
      <w:r w:rsidRPr="002D55CB">
        <w:rPr>
          <w:sz w:val="28"/>
          <w:szCs w:val="28"/>
          <w:shd w:val="clear" w:color="auto" w:fill="FFFFFF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предметный мир, создаваемый человеком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средствами индустриальной техники по законам красоты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функциональности. Это новый, промышленный вид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эстетической деятельности, средство гуманизации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орудий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продуктов производства, а также окружающей среды.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Дизайн порождён потребностями массового производства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потребления, ситуацией техничес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кой революции, осо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бенно развитием автоматизации в промышленности, что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повлекло за собой 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еобходимость стандартизации про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изводства. Машинное производство тиражирует образец,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который должен обладать высокими эстетическими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качествами, опережающими и формирующими вкусы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потребителя. Продукт дизайна своими эстетическими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качествами должен соответствовать современному стилю,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функции изготовляемого предмета, культурной традиции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его социального функционирования, технологическим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особенностям современного массового производства,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общим задачам гуманизации, «очеловечения» мира,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развития и обога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щения «второй природы», окружаю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щей нас.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Дизайн создаёт особый язык формы. В этом языке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знаками становятся пропорции, оптическая иллюзия,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цвет, отношения света и тени, пустоты и объёмов тел,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цвета и масштаба. Ди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зайнерская форма </w:t>
      </w:r>
      <w:r w:rsidRPr="002D55CB">
        <w:rPr>
          <w:sz w:val="28"/>
          <w:szCs w:val="28"/>
          <w:shd w:val="clear" w:color="auto" w:fill="FFFFFF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 материа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ла, технологии и каче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ства изготовления вещи, выражаю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щий её назначение и характер её социального бытия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системе культуры.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Развитие промышле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нности покончило с трудом куста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ря, ремесленника, когда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один человек начинал и заканчи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вал проце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сс изготовления вещи. Ныне она </w:t>
      </w:r>
      <w:r w:rsidRPr="002D55CB">
        <w:rPr>
          <w:sz w:val="28"/>
          <w:szCs w:val="28"/>
          <w:shd w:val="clear" w:color="auto" w:fill="FFFFFF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продукт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труда многих специалистов разных профилей: рабочих,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технологов, инженеров, конструкторов и т. д. Узкая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специализация каждого из них грозит разрушением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универсальности творческих сил личности и утратой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эстетической ценности изготовляемого предмета.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Индустрия убыстрила и сделала массовым процесс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изготовления вещей. Но на смену уникальному изделию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мастера пришло производство штампованных товаров.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Перестав быть предметом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роскоши, продукт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производ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ства одновременно перестал быть роскошным предметом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 не несёт на себе более отпечатка индивидуальности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его создателя. И тогда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 помощь конструктору, проекти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рующему утилитарное назначение предмета, пришёл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художник, проектирую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щий эстетическую его вырази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тельность. В идеале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художник и конструктор объединяются в одном лице дизайнера </w:t>
      </w:r>
      <w:r w:rsidRPr="002D55CB">
        <w:rPr>
          <w:sz w:val="28"/>
          <w:szCs w:val="28"/>
          <w:shd w:val="clear" w:color="auto" w:fill="FFFFFF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представителя новой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профессии, инженера-проектировщика с эстетической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подготовкой.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Задание 2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Заполните бланки таможенного и паспортного контроля.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Задание 3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Образуйте сложноподчиненные или простые предложения с указанными в скобках придаточными предложениями или оборотами.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Деревня Денисовка знаменита. В ней родился М.В.Ломоносов (причина).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Мальчика очень интересовали верфи. На этих верфях строились торговые и военные корабли (определение).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Отец Ломоносова был рыбаком. Он часто уходил в море (следствие).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Мальчик помогал отцу. Он возвращался домой и сразу принимался за чтение книг (деепричастный оборот).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Со временем ему удалось достать славянскую грамматику и арифметику. Эта арифметика оказала особенно большое влияние на Ломоносова (определение или причастный оборот).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Его мать умерла. Он был совсем еще маленьким (время).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Ломоносов боялся. У него отнимет книги злая мачеха (дополнение).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Он читал иногда целыми сутками. При этом он испытывал голод и холод (деепричастный оборот).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Ломоносов пешком ушел в Москву. Там была Славяно-греко-латинская академия.</w:t>
      </w:r>
    </w:p>
    <w:p w:rsidR="005976D2" w:rsidRDefault="005976D2" w:rsidP="005976D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 В четырех низших классах этого учетного заведения обучали читать и писать на латинском и славянском языках. В средних и высших классах преподавали поэзию, красноречие, богословие и философию (одним сложным предложением).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Задание 4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Напишите заявление.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Задание 5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Напишите автобиографию.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Задание </w:t>
      </w:r>
      <w:r w:rsidRPr="00B4481C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Внимательно прочитайте рекомендации по составлению реферата-обзора.</w:t>
      </w:r>
    </w:p>
    <w:p w:rsidR="005976D2" w:rsidRPr="00A95280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5280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Составление реферата-обзора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При составлении реферат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а-обзора выполните работу в сле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дующем порядке:</w:t>
      </w:r>
    </w:p>
    <w:p w:rsidR="005976D2" w:rsidRPr="00F048F1" w:rsidRDefault="005976D2" w:rsidP="005976D2">
      <w:pPr>
        <w:autoSpaceDE w:val="0"/>
        <w:autoSpaceDN w:val="0"/>
        <w:adjustRightInd w:val="0"/>
        <w:spacing w:before="2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ыд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елите основные проблемы текстов.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пределите, какая информация является новой по отношению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к первому тексту.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формите к реферату-обзору введение и за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ключение, в кото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рых бы затра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гивались общие проблемы текстов.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4. 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ыразите информативное содержание текстов с учетом основной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проблематики.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5. 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ледите за связанностью абз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ацев и фрагментов текста рефера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та-обзора,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ля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чего используйте средства орг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анизации связ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ного текста.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Задание 7.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Составьте реферат-обзор по теме «Взгляд в будущее», используя данные статьи В.И.Вернадского.</w:t>
      </w:r>
    </w:p>
    <w:p w:rsidR="00802D79" w:rsidRDefault="00802D79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2D79" w:rsidRDefault="00802D79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Pr="00B4481C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B4481C">
        <w:rPr>
          <w:rFonts w:ascii="Times New Roman" w:hAnsi="Times New Roman"/>
          <w:b/>
          <w:color w:val="000000"/>
          <w:sz w:val="28"/>
          <w:szCs w:val="28"/>
          <w:lang w:val="ru-RU"/>
        </w:rPr>
        <w:t>1. Автотрофность человечества /1925/</w:t>
      </w:r>
    </w:p>
    <w:p w:rsidR="005976D2" w:rsidRPr="00F048F1" w:rsidRDefault="005976D2" w:rsidP="005976D2">
      <w:pPr>
        <w:autoSpaceDE w:val="0"/>
        <w:autoSpaceDN w:val="0"/>
        <w:adjustRightInd w:val="0"/>
        <w:spacing w:before="20"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...Зависимость человека от живого целого благодаря 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питанию определяет все его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уществование. Изменение режима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 случае, если бы это произо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шло, </w:t>
      </w:r>
      <w:r w:rsidRPr="002D55CB">
        <w:rPr>
          <w:sz w:val="28"/>
          <w:szCs w:val="28"/>
          <w:shd w:val="clear" w:color="auto" w:fill="FFFFFF"/>
          <w:lang w:val="ru-RU"/>
        </w:rPr>
        <w:t xml:space="preserve">– 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имело бы огромные послед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ствия.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Для решения социаль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ного вопроса необходимо подойти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основам человеческого могущества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необходимо изменит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 фор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му питания и источника энергии, используемые человеком...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Но запасы энергии, находящиеся в распоряжении разума,  неистощимы. Сила приливов и морских волн, радиоактивная,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атомная энергия, теплота Солнца могут дать нужную силу в любо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количестве. Введение эти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 форм энергии в жизнь есть воп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рос времени. Он зависит от 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роблем, постановка и решение которых не являются не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исполни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мыми. Так, добытая энергия прак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тически безгранична.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Пользуясь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непосредственно энергией Солнца, человек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овладевает источником энергии зеленых растений, той формы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ее, которой он сейчас поль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зуется через посредство этих по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следних как для своей пищи, так и 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ля топлива.                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Непосредственный синтез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пищи без посредничества органи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зованных существ, как только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он будет открыт, коренным обра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зом изменит будущее человека?...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Что означал бы подобный синтез пищи в жизни биосферы?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Его создание освободило бы человека от его зависимости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другого живого вещества.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 существа социально гетеротрофн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ого он сде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лался бы существом социально ав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тотрофным.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Последствия такого явления в механизме биосферы были бы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огромны. Это означало бы, что единое целое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жизнь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вновь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разделилось бы, появилось бы третье, независимое ее ответвление. В силу этого факта на земной коре появилось </w:t>
      </w:r>
      <w:r w:rsidRPr="00F048F1">
        <w:rPr>
          <w:rFonts w:ascii="Times New Roman" w:hAnsi="Times New Roman"/>
          <w:iCs/>
          <w:color w:val="000000"/>
          <w:sz w:val="28"/>
          <w:szCs w:val="28"/>
          <w:lang w:val="ru-RU"/>
        </w:rPr>
        <w:t>бы в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первый  раз в геологической истории земного шара автотрофное животное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автотрофное позвоночное.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Нам сейчас трудно, быть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может, невозможно представить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себе геологически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последствия этого события; но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очевид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но, 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что это было бы увенчанием долгой палеонтологической эволюции, явилось бы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действием свободной воли человека, 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проявлением естественного процесса.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Человеческий разум этим путем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только создал бы новое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большое социальное достижение, но ввел бы в механизм биосферы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новое геологич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еское явление.         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Отражение такого синтеза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человеческом обществе, несом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енно, коснется нас еще ближе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Будет ли оно благотворно или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доставит новые страдания человечеству? Течение событий будущего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может быть определяемо в сильной мере нашей волей и нашим  разумом. Нужно уже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сейчас готовитьс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я к пониманию последствий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открытия, неизбежность которого очевидна.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Pr="00450FF5" w:rsidRDefault="005976D2" w:rsidP="005976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50FF5">
        <w:rPr>
          <w:rFonts w:ascii="Times New Roman" w:hAnsi="Times New Roman"/>
          <w:b/>
          <w:color w:val="000000"/>
          <w:sz w:val="28"/>
          <w:szCs w:val="28"/>
          <w:lang w:val="ru-RU"/>
        </w:rPr>
        <w:t>2. Биосфера /1926/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Своеобразным, единствен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ным в своем роде, отличным и неп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овторяемым в других небесных телах представляется нам лик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Земли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ее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изображение в космосе, вырисовывающееся извне,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стороны, из дали бесконечных небесных пространств...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Лик Земли становится видным, благодаря проникающим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него световым излучениям небесны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х светил, главным образом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Солнца...                                              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Излучениями нематериальной среды охвачена не только биосфера, но и все доступное, все мыслимое пространство. Кругом нас, в нас</w:t>
      </w:r>
      <w:r w:rsidRPr="00F048F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самих,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везде и всюду, без перерыва вечно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вменяясь, совпадая и сталкив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аясь, идут излучения разной дли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ны волн...</w:t>
      </w: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Их учет и понимание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 дело будущего.</w:t>
      </w:r>
    </w:p>
    <w:p w:rsidR="00802D79" w:rsidRDefault="00802D79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2D79" w:rsidRDefault="00802D79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Pr="00450FF5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50FF5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3. Химическое строение биосферы Земли и ее окружение /1939-1943/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Как часть планеты земного веще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ства мы инстинктивно 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бессознательно ярко чувствуем загадку жизни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своего сущест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 xml:space="preserve">вования и существования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ж</w:t>
      </w:r>
      <w:r w:rsidRPr="00F048F1">
        <w:rPr>
          <w:rFonts w:ascii="Times New Roman" w:hAnsi="Times New Roman"/>
          <w:color w:val="000000"/>
          <w:sz w:val="28"/>
          <w:szCs w:val="28"/>
          <w:lang w:val="ru-RU"/>
        </w:rPr>
        <w:t>изни. Это самое глубокое проявление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самосознания, когда мыслящий человек пытается определить свое место не только на нашей планете, но и в космосе.</w:t>
      </w:r>
    </w:p>
    <w:p w:rsidR="005976D2" w:rsidRPr="00F048F1" w:rsidRDefault="005976D2" w:rsidP="005976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5976D2" w:rsidRPr="00F048F1" w:rsidRDefault="005976D2" w:rsidP="005976D2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76D2" w:rsidRPr="00D56BC2" w:rsidRDefault="005976D2" w:rsidP="006432A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976D2" w:rsidRPr="00D56BC2" w:rsidSect="00B041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A6" w:rsidRDefault="003346A6" w:rsidP="005976D2">
      <w:pPr>
        <w:spacing w:after="0" w:line="240" w:lineRule="auto"/>
      </w:pPr>
      <w:r>
        <w:separator/>
      </w:r>
    </w:p>
  </w:endnote>
  <w:endnote w:type="continuationSeparator" w:id="1">
    <w:p w:rsidR="003346A6" w:rsidRDefault="003346A6" w:rsidP="0059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D2" w:rsidRDefault="009A6F6A">
    <w:pPr>
      <w:pStyle w:val="af8"/>
      <w:jc w:val="center"/>
    </w:pPr>
    <w:fldSimple w:instr=" PAGE   \* MERGEFORMAT ">
      <w:r w:rsidR="00FC7C54">
        <w:rPr>
          <w:noProof/>
        </w:rPr>
        <w:t>4</w:t>
      </w:r>
    </w:fldSimple>
  </w:p>
  <w:p w:rsidR="005976D2" w:rsidRDefault="005976D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A6" w:rsidRDefault="003346A6" w:rsidP="005976D2">
      <w:pPr>
        <w:spacing w:after="0" w:line="240" w:lineRule="auto"/>
      </w:pPr>
      <w:r>
        <w:separator/>
      </w:r>
    </w:p>
  </w:footnote>
  <w:footnote w:type="continuationSeparator" w:id="1">
    <w:p w:rsidR="003346A6" w:rsidRDefault="003346A6" w:rsidP="0059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CE5"/>
    <w:multiLevelType w:val="hybridMultilevel"/>
    <w:tmpl w:val="DCAE98C0"/>
    <w:lvl w:ilvl="0" w:tplc="8898A4B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EC54B4"/>
    <w:multiLevelType w:val="hybridMultilevel"/>
    <w:tmpl w:val="9C3646E2"/>
    <w:lvl w:ilvl="0" w:tplc="0A547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C65462"/>
    <w:multiLevelType w:val="hybridMultilevel"/>
    <w:tmpl w:val="A55AD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815AF"/>
    <w:multiLevelType w:val="hybridMultilevel"/>
    <w:tmpl w:val="C3A8A3F2"/>
    <w:lvl w:ilvl="0" w:tplc="01D6B8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28D0E0B"/>
    <w:multiLevelType w:val="hybridMultilevel"/>
    <w:tmpl w:val="09A09B5C"/>
    <w:lvl w:ilvl="0" w:tplc="3010335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51520A"/>
    <w:multiLevelType w:val="hybridMultilevel"/>
    <w:tmpl w:val="41F4A710"/>
    <w:lvl w:ilvl="0" w:tplc="2F9A6F5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8925C4"/>
    <w:multiLevelType w:val="hybridMultilevel"/>
    <w:tmpl w:val="3A229A48"/>
    <w:lvl w:ilvl="0" w:tplc="779AF27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4332B1"/>
    <w:multiLevelType w:val="hybridMultilevel"/>
    <w:tmpl w:val="A8E8538C"/>
    <w:lvl w:ilvl="0" w:tplc="C0643EE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6A40A49"/>
    <w:multiLevelType w:val="hybridMultilevel"/>
    <w:tmpl w:val="80CC802A"/>
    <w:lvl w:ilvl="0" w:tplc="D1D45C9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5AF0E8D"/>
    <w:multiLevelType w:val="hybridMultilevel"/>
    <w:tmpl w:val="E514F4BA"/>
    <w:lvl w:ilvl="0" w:tplc="830E3E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625956"/>
    <w:multiLevelType w:val="hybridMultilevel"/>
    <w:tmpl w:val="A488800E"/>
    <w:lvl w:ilvl="0" w:tplc="34BED2C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A904890"/>
    <w:multiLevelType w:val="hybridMultilevel"/>
    <w:tmpl w:val="6D364364"/>
    <w:lvl w:ilvl="0" w:tplc="5B1CB7B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F83207B"/>
    <w:multiLevelType w:val="hybridMultilevel"/>
    <w:tmpl w:val="3560F9B2"/>
    <w:lvl w:ilvl="0" w:tplc="CB8E88F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459"/>
    <w:rsid w:val="000A4A1A"/>
    <w:rsid w:val="000E46C3"/>
    <w:rsid w:val="001002FF"/>
    <w:rsid w:val="00163E7D"/>
    <w:rsid w:val="00211291"/>
    <w:rsid w:val="00220A35"/>
    <w:rsid w:val="002D348C"/>
    <w:rsid w:val="003346A6"/>
    <w:rsid w:val="00366F65"/>
    <w:rsid w:val="003D055F"/>
    <w:rsid w:val="0044362A"/>
    <w:rsid w:val="00464214"/>
    <w:rsid w:val="00494A9D"/>
    <w:rsid w:val="004A10BA"/>
    <w:rsid w:val="004E01DC"/>
    <w:rsid w:val="00510F6F"/>
    <w:rsid w:val="005976D2"/>
    <w:rsid w:val="005D3704"/>
    <w:rsid w:val="0061214B"/>
    <w:rsid w:val="006432A2"/>
    <w:rsid w:val="00645D89"/>
    <w:rsid w:val="006A3CDD"/>
    <w:rsid w:val="006F05E4"/>
    <w:rsid w:val="0071622D"/>
    <w:rsid w:val="00741459"/>
    <w:rsid w:val="0074574B"/>
    <w:rsid w:val="007B45C2"/>
    <w:rsid w:val="00802D79"/>
    <w:rsid w:val="00836BC0"/>
    <w:rsid w:val="008D4D69"/>
    <w:rsid w:val="009616F1"/>
    <w:rsid w:val="00983CB1"/>
    <w:rsid w:val="009A6F6A"/>
    <w:rsid w:val="009B5D7F"/>
    <w:rsid w:val="00A472F4"/>
    <w:rsid w:val="00A9793D"/>
    <w:rsid w:val="00AA3674"/>
    <w:rsid w:val="00B041C7"/>
    <w:rsid w:val="00B57C5A"/>
    <w:rsid w:val="00B62CE1"/>
    <w:rsid w:val="00B63806"/>
    <w:rsid w:val="00BD5E9B"/>
    <w:rsid w:val="00C50A92"/>
    <w:rsid w:val="00C87BC2"/>
    <w:rsid w:val="00D070B5"/>
    <w:rsid w:val="00D52650"/>
    <w:rsid w:val="00D56BC2"/>
    <w:rsid w:val="00DC270F"/>
    <w:rsid w:val="00E34417"/>
    <w:rsid w:val="00E752C0"/>
    <w:rsid w:val="00EC3914"/>
    <w:rsid w:val="00F33CAF"/>
    <w:rsid w:val="00F41915"/>
    <w:rsid w:val="00F73381"/>
    <w:rsid w:val="00F84A36"/>
    <w:rsid w:val="00FC7C54"/>
    <w:rsid w:val="00FF2FBD"/>
    <w:rsid w:val="00FF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20A35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20A35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0A3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20A3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220A3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20A35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20A35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220A35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220A35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20A35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A3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A3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0A35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220A3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20A35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20A35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220A35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220A35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220A35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20A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20A35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220A3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20A35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220A35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20A35"/>
    <w:rPr>
      <w:b/>
      <w:bCs/>
    </w:rPr>
  </w:style>
  <w:style w:type="character" w:styleId="a9">
    <w:name w:val="Emphasis"/>
    <w:basedOn w:val="a0"/>
    <w:uiPriority w:val="99"/>
    <w:qFormat/>
    <w:rsid w:val="00220A35"/>
    <w:rPr>
      <w:i/>
      <w:iCs/>
    </w:rPr>
  </w:style>
  <w:style w:type="paragraph" w:styleId="aa">
    <w:name w:val="No Spacing"/>
    <w:link w:val="ab"/>
    <w:uiPriority w:val="99"/>
    <w:qFormat/>
    <w:rsid w:val="00220A35"/>
    <w:rPr>
      <w:rFonts w:cs="Calibri"/>
      <w:sz w:val="22"/>
      <w:szCs w:val="22"/>
      <w:lang w:val="en-US"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220A35"/>
    <w:rPr>
      <w:rFonts w:cs="Calibri"/>
      <w:sz w:val="22"/>
      <w:szCs w:val="22"/>
      <w:lang w:val="en-US" w:eastAsia="en-US" w:bidi="ar-SA"/>
    </w:rPr>
  </w:style>
  <w:style w:type="paragraph" w:styleId="ac">
    <w:name w:val="List Paragraph"/>
    <w:basedOn w:val="a"/>
    <w:uiPriority w:val="99"/>
    <w:qFormat/>
    <w:rsid w:val="00220A35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20A3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220A3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20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20A35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220A35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220A35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220A35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220A35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220A35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20A35"/>
    <w:pPr>
      <w:outlineLvl w:val="9"/>
    </w:pPr>
  </w:style>
  <w:style w:type="paragraph" w:styleId="af5">
    <w:name w:val="Normal (Web)"/>
    <w:basedOn w:val="a"/>
    <w:unhideWhenUsed/>
    <w:locked/>
    <w:rsid w:val="00F3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semiHidden/>
    <w:unhideWhenUsed/>
    <w:locked/>
    <w:rsid w:val="005976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976D2"/>
    <w:rPr>
      <w:rFonts w:cs="Calibri"/>
      <w:sz w:val="22"/>
      <w:szCs w:val="22"/>
      <w:lang w:val="en-US" w:eastAsia="en-US"/>
    </w:rPr>
  </w:style>
  <w:style w:type="paragraph" w:styleId="af8">
    <w:name w:val="footer"/>
    <w:basedOn w:val="a"/>
    <w:link w:val="af9"/>
    <w:uiPriority w:val="99"/>
    <w:unhideWhenUsed/>
    <w:locked/>
    <w:rsid w:val="005976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976D2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32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16</cp:revision>
  <cp:lastPrinted>2011-09-30T04:57:00Z</cp:lastPrinted>
  <dcterms:created xsi:type="dcterms:W3CDTF">2011-09-13T14:32:00Z</dcterms:created>
  <dcterms:modified xsi:type="dcterms:W3CDTF">2011-10-09T19:02:00Z</dcterms:modified>
</cp:coreProperties>
</file>