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C2AD" w14:textId="538C91DA" w:rsidR="00995F8F" w:rsidRPr="00995F8F" w:rsidRDefault="00A91B5E" w:rsidP="00995F8F">
      <w:pPr>
        <w:spacing w:after="0" w:line="240" w:lineRule="auto"/>
        <w:rPr>
          <w:rFonts w:ascii="Times New Roman" w:eastAsia="Times New Roman" w:hAnsi="Times New Roman" w:cs="Times New Roman"/>
          <w:kern w:val="0"/>
          <w:lang w:eastAsia="ru-RU"/>
          <w14:ligatures w14:val="none"/>
        </w:rPr>
      </w:pPr>
      <w:r w:rsidRPr="00A91B5E">
        <w:rPr>
          <w:rFonts w:ascii="Times New Roman" w:eastAsia="Times New Roman" w:hAnsi="Times New Roman" w:cs="Times New Roman"/>
          <w:kern w:val="0"/>
          <w:lang w:eastAsia="ru-RU"/>
          <w14:ligatures w14:val="none"/>
        </w:rPr>
        <w:t>УДК 621.311.41: 621.472</w:t>
      </w:r>
    </w:p>
    <w:p w14:paraId="1ABB1229" w14:textId="77777777" w:rsidR="00995F8F" w:rsidRPr="00995F8F" w:rsidRDefault="00995F8F" w:rsidP="00995F8F">
      <w:pPr>
        <w:spacing w:after="0" w:line="240" w:lineRule="auto"/>
        <w:rPr>
          <w:rFonts w:ascii="Times New Roman" w:eastAsia="Times New Roman" w:hAnsi="Times New Roman" w:cs="Times New Roman"/>
          <w:kern w:val="0"/>
          <w:lang w:eastAsia="ru-RU"/>
          <w14:ligatures w14:val="none"/>
        </w:rPr>
      </w:pPr>
    </w:p>
    <w:p w14:paraId="15B461ED" w14:textId="6D6231F4" w:rsidR="00995F8F" w:rsidRPr="00995F8F" w:rsidRDefault="00A91B5E" w:rsidP="00995F8F">
      <w:pPr>
        <w:spacing w:after="0" w:line="240" w:lineRule="auto"/>
        <w:jc w:val="center"/>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А</w:t>
      </w:r>
      <w:r w:rsidR="00995F8F">
        <w:rPr>
          <w:rFonts w:ascii="Times New Roman" w:eastAsia="Times New Roman" w:hAnsi="Times New Roman" w:cs="Times New Roman"/>
          <w:b/>
          <w:kern w:val="0"/>
          <w:sz w:val="24"/>
          <w:szCs w:val="24"/>
          <w:lang w:eastAsia="ru-RU"/>
          <w14:ligatures w14:val="none"/>
        </w:rPr>
        <w:t>.</w:t>
      </w:r>
      <w:r>
        <w:rPr>
          <w:rFonts w:ascii="Times New Roman" w:eastAsia="Times New Roman" w:hAnsi="Times New Roman" w:cs="Times New Roman"/>
          <w:b/>
          <w:kern w:val="0"/>
          <w:sz w:val="24"/>
          <w:szCs w:val="24"/>
          <w:lang w:eastAsia="ru-RU"/>
          <w14:ligatures w14:val="none"/>
        </w:rPr>
        <w:t>В</w:t>
      </w:r>
      <w:r w:rsidR="00995F8F">
        <w:rPr>
          <w:rFonts w:ascii="Times New Roman" w:eastAsia="Times New Roman" w:hAnsi="Times New Roman" w:cs="Times New Roman"/>
          <w:b/>
          <w:kern w:val="0"/>
          <w:sz w:val="24"/>
          <w:szCs w:val="24"/>
          <w:lang w:eastAsia="ru-RU"/>
          <w14:ligatures w14:val="none"/>
        </w:rPr>
        <w:t xml:space="preserve">. </w:t>
      </w:r>
      <w:r>
        <w:rPr>
          <w:rFonts w:ascii="Times New Roman" w:eastAsia="Times New Roman" w:hAnsi="Times New Roman" w:cs="Times New Roman"/>
          <w:b/>
          <w:kern w:val="0"/>
          <w:sz w:val="24"/>
          <w:szCs w:val="24"/>
          <w:lang w:eastAsia="ru-RU"/>
          <w14:ligatures w14:val="none"/>
        </w:rPr>
        <w:t>Йовченко</w:t>
      </w:r>
      <w:r w:rsidR="00995F8F">
        <w:rPr>
          <w:rFonts w:ascii="Times New Roman" w:eastAsia="Times New Roman" w:hAnsi="Times New Roman" w:cs="Times New Roman"/>
          <w:b/>
          <w:kern w:val="0"/>
          <w:sz w:val="24"/>
          <w:szCs w:val="24"/>
          <w:lang w:eastAsia="ru-RU"/>
          <w14:ligatures w14:val="none"/>
        </w:rPr>
        <w:t xml:space="preserve">, </w:t>
      </w:r>
      <w:r>
        <w:rPr>
          <w:rFonts w:ascii="Times New Roman" w:eastAsia="Times New Roman" w:hAnsi="Times New Roman" w:cs="Times New Roman"/>
          <w:b/>
          <w:kern w:val="0"/>
          <w:sz w:val="24"/>
          <w:szCs w:val="24"/>
          <w:lang w:eastAsia="ru-RU"/>
          <w14:ligatures w14:val="none"/>
        </w:rPr>
        <w:t>І.А. Шльончак</w:t>
      </w:r>
    </w:p>
    <w:p w14:paraId="441D7476" w14:textId="6C8108B6" w:rsidR="00995F8F" w:rsidRPr="00995F8F" w:rsidRDefault="00A91B5E" w:rsidP="00995F8F">
      <w:pPr>
        <w:spacing w:before="120" w:after="120" w:line="240" w:lineRule="auto"/>
        <w:jc w:val="center"/>
        <w:rPr>
          <w:rFonts w:ascii="Times New Roman" w:eastAsia="Times New Roman" w:hAnsi="Times New Roman" w:cs="Times New Roman"/>
          <w:b/>
          <w:caps/>
          <w:kern w:val="0"/>
          <w:sz w:val="24"/>
          <w:szCs w:val="24"/>
          <w:lang w:eastAsia="ru-RU"/>
          <w14:ligatures w14:val="none"/>
        </w:rPr>
      </w:pPr>
      <w:r w:rsidRPr="00A91B5E">
        <w:rPr>
          <w:rFonts w:ascii="Times New Roman" w:eastAsia="Times New Roman" w:hAnsi="Times New Roman" w:cs="Times New Roman"/>
          <w:b/>
          <w:kern w:val="0"/>
          <w:sz w:val="24"/>
          <w:szCs w:val="24"/>
          <w:lang w:eastAsia="ru-RU"/>
          <w14:ligatures w14:val="none"/>
        </w:rPr>
        <w:t xml:space="preserve">ДОСЛІДЖЕННЯ </w:t>
      </w:r>
      <w:r>
        <w:rPr>
          <w:rFonts w:ascii="Times New Roman" w:eastAsia="Times New Roman" w:hAnsi="Times New Roman" w:cs="Times New Roman"/>
          <w:b/>
          <w:kern w:val="0"/>
          <w:sz w:val="24"/>
          <w:szCs w:val="24"/>
          <w:lang w:eastAsia="ru-RU"/>
          <w14:ligatures w14:val="none"/>
        </w:rPr>
        <w:t xml:space="preserve">ВИКОРИСТАННЯ </w:t>
      </w:r>
      <w:r w:rsidR="00313CDE">
        <w:rPr>
          <w:rFonts w:ascii="Times New Roman" w:eastAsia="Times New Roman" w:hAnsi="Times New Roman" w:cs="Times New Roman"/>
          <w:b/>
          <w:kern w:val="0"/>
          <w:sz w:val="24"/>
          <w:szCs w:val="24"/>
          <w:lang w:eastAsia="ru-RU"/>
          <w14:ligatures w14:val="none"/>
        </w:rPr>
        <w:t>ВІДНОВЛЮВАНИХ ДЖЕРЕЛ</w:t>
      </w:r>
      <w:r w:rsidRPr="00A91B5E">
        <w:rPr>
          <w:rFonts w:ascii="Times New Roman" w:eastAsia="Times New Roman" w:hAnsi="Times New Roman" w:cs="Times New Roman"/>
          <w:b/>
          <w:kern w:val="0"/>
          <w:sz w:val="24"/>
          <w:szCs w:val="24"/>
          <w:lang w:eastAsia="ru-RU"/>
          <w14:ligatures w14:val="none"/>
        </w:rPr>
        <w:t xml:space="preserve"> ЕНЕРГІЇ ДЛЯ ЗАРЯД</w:t>
      </w:r>
      <w:r w:rsidR="00B34786">
        <w:rPr>
          <w:rFonts w:ascii="Times New Roman" w:eastAsia="Times New Roman" w:hAnsi="Times New Roman" w:cs="Times New Roman"/>
          <w:b/>
          <w:kern w:val="0"/>
          <w:sz w:val="24"/>
          <w:szCs w:val="24"/>
          <w:lang w:eastAsia="ru-RU"/>
          <w14:ligatures w14:val="none"/>
        </w:rPr>
        <w:t>ЖАННЯ</w:t>
      </w:r>
      <w:r w:rsidRPr="00A91B5E">
        <w:rPr>
          <w:rFonts w:ascii="Times New Roman" w:eastAsia="Times New Roman" w:hAnsi="Times New Roman" w:cs="Times New Roman"/>
          <w:b/>
          <w:kern w:val="0"/>
          <w:sz w:val="24"/>
          <w:szCs w:val="24"/>
          <w:lang w:eastAsia="ru-RU"/>
          <w14:ligatures w14:val="none"/>
        </w:rPr>
        <w:t xml:space="preserve"> ЕЛЕКТРОТРАНСПОРТУ</w:t>
      </w:r>
    </w:p>
    <w:p w14:paraId="3909AD45" w14:textId="7C0F9111" w:rsidR="00995F8F" w:rsidRPr="00995F8F" w:rsidRDefault="00995F8F" w:rsidP="00995F8F">
      <w:pPr>
        <w:spacing w:after="0" w:line="240" w:lineRule="auto"/>
        <w:ind w:firstLine="567"/>
        <w:jc w:val="both"/>
        <w:rPr>
          <w:rFonts w:ascii="Times New Roman" w:eastAsia="Times New Roman" w:hAnsi="Times New Roman" w:cs="Times New Roman"/>
          <w:i/>
          <w:kern w:val="0"/>
          <w:lang w:eastAsia="ru-RU"/>
          <w14:ligatures w14:val="none"/>
        </w:rPr>
      </w:pPr>
      <w:r w:rsidRPr="00995F8F">
        <w:rPr>
          <w:rFonts w:ascii="Times New Roman" w:eastAsia="Times New Roman" w:hAnsi="Times New Roman" w:cs="Times New Roman"/>
          <w:i/>
          <w:kern w:val="0"/>
          <w:lang w:eastAsia="ru-RU"/>
          <w14:ligatures w14:val="none"/>
        </w:rPr>
        <w:t xml:space="preserve">Розглянуто доцільність </w:t>
      </w:r>
      <w:r w:rsidR="005C7E1A">
        <w:rPr>
          <w:rFonts w:ascii="Times New Roman" w:eastAsia="Times New Roman" w:hAnsi="Times New Roman" w:cs="Times New Roman"/>
          <w:i/>
          <w:kern w:val="0"/>
          <w:lang w:eastAsia="ru-RU"/>
          <w14:ligatures w14:val="none"/>
        </w:rPr>
        <w:t xml:space="preserve">використання відновлюваних джерел енергії </w:t>
      </w:r>
      <w:r w:rsidR="00B34786">
        <w:rPr>
          <w:rFonts w:ascii="Times New Roman" w:eastAsia="Times New Roman" w:hAnsi="Times New Roman" w:cs="Times New Roman"/>
          <w:i/>
          <w:kern w:val="0"/>
          <w:lang w:eastAsia="ru-RU"/>
          <w14:ligatures w14:val="none"/>
        </w:rPr>
        <w:t>на</w:t>
      </w:r>
      <w:r w:rsidR="005C7E1A">
        <w:rPr>
          <w:rFonts w:ascii="Times New Roman" w:eastAsia="Times New Roman" w:hAnsi="Times New Roman" w:cs="Times New Roman"/>
          <w:i/>
          <w:kern w:val="0"/>
          <w:lang w:eastAsia="ru-RU"/>
          <w14:ligatures w14:val="none"/>
        </w:rPr>
        <w:t xml:space="preserve"> станці</w:t>
      </w:r>
      <w:r w:rsidR="00B34786">
        <w:rPr>
          <w:rFonts w:ascii="Times New Roman" w:eastAsia="Times New Roman" w:hAnsi="Times New Roman" w:cs="Times New Roman"/>
          <w:i/>
          <w:kern w:val="0"/>
          <w:lang w:eastAsia="ru-RU"/>
          <w14:ligatures w14:val="none"/>
        </w:rPr>
        <w:t>ях</w:t>
      </w:r>
      <w:r w:rsidR="005C7E1A">
        <w:rPr>
          <w:rFonts w:ascii="Times New Roman" w:eastAsia="Times New Roman" w:hAnsi="Times New Roman" w:cs="Times New Roman"/>
          <w:i/>
          <w:kern w:val="0"/>
          <w:lang w:eastAsia="ru-RU"/>
          <w14:ligatures w14:val="none"/>
        </w:rPr>
        <w:t xml:space="preserve"> заряджання електромобілів</w:t>
      </w:r>
      <w:r w:rsidR="00B34786">
        <w:rPr>
          <w:rFonts w:ascii="Times New Roman" w:eastAsia="Times New Roman" w:hAnsi="Times New Roman" w:cs="Times New Roman"/>
          <w:i/>
          <w:kern w:val="0"/>
          <w:lang w:eastAsia="ru-RU"/>
          <w14:ligatures w14:val="none"/>
        </w:rPr>
        <w:t>. Запропоновано використовувати гібридні енергетичні комплекси</w:t>
      </w:r>
      <w:r w:rsidR="00B34786" w:rsidRPr="00B34786">
        <w:rPr>
          <w:rFonts w:ascii="Times New Roman" w:eastAsia="Times New Roman" w:hAnsi="Times New Roman" w:cs="Times New Roman"/>
          <w:i/>
          <w:kern w:val="0"/>
          <w:lang w:eastAsia="ru-RU"/>
          <w14:ligatures w14:val="none"/>
        </w:rPr>
        <w:t>, що поєднують в один технологічних процес генератори теплової та електричної енергії різних типів</w:t>
      </w:r>
    </w:p>
    <w:p w14:paraId="4348FC7E" w14:textId="3A481522" w:rsidR="00995F8F" w:rsidRPr="00995F8F" w:rsidRDefault="00995F8F" w:rsidP="00995F8F">
      <w:pPr>
        <w:spacing w:after="0" w:line="240" w:lineRule="auto"/>
        <w:ind w:firstLine="567"/>
        <w:jc w:val="both"/>
        <w:rPr>
          <w:rFonts w:ascii="Times New Roman" w:eastAsia="Times New Roman" w:hAnsi="Times New Roman" w:cs="Times New Roman"/>
          <w:i/>
          <w:kern w:val="0"/>
          <w:lang w:eastAsia="ru-RU"/>
          <w14:ligatures w14:val="none"/>
        </w:rPr>
      </w:pPr>
      <w:r w:rsidRPr="00995F8F">
        <w:rPr>
          <w:rFonts w:ascii="Times New Roman" w:eastAsia="Times New Roman" w:hAnsi="Times New Roman" w:cs="Times New Roman"/>
          <w:b/>
          <w:i/>
          <w:kern w:val="0"/>
          <w:lang w:eastAsia="ru-RU"/>
          <w14:ligatures w14:val="none"/>
        </w:rPr>
        <w:t>Ключові слова:</w:t>
      </w:r>
      <w:r w:rsidRPr="00995F8F">
        <w:rPr>
          <w:rFonts w:ascii="Times New Roman" w:eastAsia="Times New Roman" w:hAnsi="Times New Roman" w:cs="Times New Roman"/>
          <w:i/>
          <w:kern w:val="0"/>
          <w:lang w:eastAsia="ru-RU"/>
          <w14:ligatures w14:val="none"/>
        </w:rPr>
        <w:t xml:space="preserve"> </w:t>
      </w:r>
      <w:r w:rsidR="005C7E1A">
        <w:rPr>
          <w:rFonts w:ascii="Times New Roman" w:eastAsia="Times New Roman" w:hAnsi="Times New Roman" w:cs="Times New Roman"/>
          <w:i/>
          <w:kern w:val="0"/>
          <w:lang w:eastAsia="ru-RU"/>
          <w14:ligatures w14:val="none"/>
        </w:rPr>
        <w:t>електричні автомобілі, відновлювані джерела енергії, енергія сонця, енергія вітру</w:t>
      </w:r>
      <w:r w:rsidR="00B34786">
        <w:rPr>
          <w:rFonts w:ascii="Times New Roman" w:eastAsia="Times New Roman" w:hAnsi="Times New Roman" w:cs="Times New Roman"/>
          <w:i/>
          <w:kern w:val="0"/>
          <w:lang w:eastAsia="ru-RU"/>
          <w14:ligatures w14:val="none"/>
        </w:rPr>
        <w:t>.</w:t>
      </w:r>
    </w:p>
    <w:p w14:paraId="1BCD62AE" w14:textId="77777777" w:rsidR="00B34786" w:rsidRPr="00B34786" w:rsidRDefault="00B34786" w:rsidP="00995F8F">
      <w:pPr>
        <w:spacing w:after="0" w:line="240" w:lineRule="auto"/>
        <w:ind w:firstLine="567"/>
        <w:jc w:val="both"/>
        <w:rPr>
          <w:rFonts w:ascii="Times New Roman" w:eastAsia="Times New Roman" w:hAnsi="Times New Roman" w:cs="Times New Roman"/>
          <w:i/>
          <w:kern w:val="0"/>
          <w:lang w:eastAsia="ru-RU"/>
          <w14:ligatures w14:val="none"/>
        </w:rPr>
      </w:pPr>
      <w:r w:rsidRPr="00B34786">
        <w:rPr>
          <w:rFonts w:ascii="Times New Roman" w:eastAsia="Times New Roman" w:hAnsi="Times New Roman" w:cs="Times New Roman"/>
          <w:i/>
          <w:kern w:val="0"/>
          <w:lang w:eastAsia="ru-RU"/>
          <w14:ligatures w14:val="none"/>
        </w:rPr>
        <w:t>The expediency of using renewable energy sources at charging stations for electric vehicles is considered. It is proposed to use hybrid energy complexes that combine heat and electric energy generators of various types into one technological process</w:t>
      </w:r>
    </w:p>
    <w:p w14:paraId="67599199" w14:textId="2D16022B" w:rsidR="00995F8F" w:rsidRPr="00995F8F" w:rsidRDefault="00995F8F" w:rsidP="00995F8F">
      <w:pPr>
        <w:spacing w:after="0" w:line="240" w:lineRule="auto"/>
        <w:ind w:firstLine="567"/>
        <w:jc w:val="both"/>
        <w:rPr>
          <w:rFonts w:ascii="Times New Roman" w:eastAsia="Times New Roman" w:hAnsi="Times New Roman" w:cs="Times New Roman"/>
          <w:i/>
          <w:kern w:val="0"/>
          <w:lang w:val="en-US" w:eastAsia="ru-RU"/>
          <w14:ligatures w14:val="none"/>
        </w:rPr>
      </w:pPr>
      <w:r w:rsidRPr="00995F8F">
        <w:rPr>
          <w:rFonts w:ascii="Times New Roman" w:eastAsia="Times New Roman" w:hAnsi="Times New Roman" w:cs="Times New Roman"/>
          <w:b/>
          <w:bCs/>
          <w:i/>
          <w:kern w:val="0"/>
          <w:lang w:val="en-US" w:eastAsia="ru-RU"/>
          <w14:ligatures w14:val="none"/>
        </w:rPr>
        <w:t>Keywords:</w:t>
      </w:r>
      <w:r w:rsidRPr="00995F8F">
        <w:rPr>
          <w:rFonts w:ascii="Times New Roman" w:eastAsia="Times New Roman" w:hAnsi="Times New Roman" w:cs="Times New Roman"/>
          <w:i/>
          <w:kern w:val="0"/>
          <w:lang w:val="en-US" w:eastAsia="ru-RU"/>
          <w14:ligatures w14:val="none"/>
        </w:rPr>
        <w:t xml:space="preserve"> </w:t>
      </w:r>
      <w:r w:rsidR="00B34786" w:rsidRPr="00B34786">
        <w:rPr>
          <w:rFonts w:ascii="Times New Roman" w:eastAsia="Times New Roman" w:hAnsi="Times New Roman" w:cs="Times New Roman"/>
          <w:i/>
          <w:kern w:val="0"/>
          <w:lang w:eastAsia="ru-RU"/>
          <w14:ligatures w14:val="none"/>
        </w:rPr>
        <w:t>electric cars, renewable energy sources, solar energy, wind energy.</w:t>
      </w:r>
    </w:p>
    <w:p w14:paraId="723398D5" w14:textId="77777777" w:rsidR="00995F8F" w:rsidRPr="00995F8F" w:rsidRDefault="00995F8F" w:rsidP="00995F8F">
      <w:pPr>
        <w:spacing w:after="0" w:line="240" w:lineRule="auto"/>
        <w:ind w:firstLine="567"/>
        <w:jc w:val="both"/>
        <w:rPr>
          <w:rFonts w:ascii="Times New Roman" w:eastAsia="Times New Roman" w:hAnsi="Times New Roman" w:cs="Times New Roman"/>
          <w:kern w:val="0"/>
          <w:lang w:eastAsia="ru-RU"/>
          <w14:ligatures w14:val="none"/>
        </w:rPr>
      </w:pPr>
    </w:p>
    <w:p w14:paraId="682D32C8" w14:textId="10BA5DE2" w:rsidR="0014142F" w:rsidRDefault="007B6EB4" w:rsidP="00995F8F">
      <w:pPr>
        <w:spacing w:after="0" w:line="240" w:lineRule="auto"/>
        <w:ind w:firstLine="567"/>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З кожним ро</w:t>
      </w:r>
      <w:r w:rsidR="009C7D52">
        <w:rPr>
          <w:rFonts w:ascii="Times New Roman" w:eastAsia="Calibri" w:hAnsi="Times New Roman" w:cs="Times New Roman"/>
          <w:kern w:val="0"/>
          <w14:ligatures w14:val="none"/>
        </w:rPr>
        <w:t xml:space="preserve">ком </w:t>
      </w:r>
      <w:r w:rsidR="00E70B9B">
        <w:rPr>
          <w:rFonts w:ascii="Times New Roman" w:eastAsia="Calibri" w:hAnsi="Times New Roman" w:cs="Times New Roman"/>
          <w:kern w:val="0"/>
          <w14:ligatures w14:val="none"/>
        </w:rPr>
        <w:t>зростає</w:t>
      </w:r>
      <w:r w:rsidR="009C7D52">
        <w:rPr>
          <w:rFonts w:ascii="Times New Roman" w:eastAsia="Calibri" w:hAnsi="Times New Roman" w:cs="Times New Roman"/>
          <w:kern w:val="0"/>
          <w14:ligatures w14:val="none"/>
        </w:rPr>
        <w:t xml:space="preserve"> кількість електротранспортних засобів, що веде до збільш</w:t>
      </w:r>
      <w:r w:rsidR="006058E0">
        <w:rPr>
          <w:rFonts w:ascii="Times New Roman" w:eastAsia="Calibri" w:hAnsi="Times New Roman" w:cs="Times New Roman"/>
          <w:kern w:val="0"/>
          <w14:ligatures w14:val="none"/>
        </w:rPr>
        <w:t>ення кількості зарядних станцій</w:t>
      </w:r>
      <w:r w:rsidR="009C7D52">
        <w:rPr>
          <w:rFonts w:ascii="Times New Roman" w:eastAsia="Calibri" w:hAnsi="Times New Roman" w:cs="Times New Roman"/>
          <w:kern w:val="0"/>
          <w14:ligatures w14:val="none"/>
        </w:rPr>
        <w:t xml:space="preserve"> або станцій заміни акумуляторних батарей.</w:t>
      </w:r>
      <w:r w:rsidR="0014142F">
        <w:rPr>
          <w:rFonts w:ascii="Times New Roman" w:eastAsia="Calibri" w:hAnsi="Times New Roman" w:cs="Times New Roman"/>
          <w:kern w:val="0"/>
          <w14:ligatures w14:val="none"/>
        </w:rPr>
        <w:t xml:space="preserve"> При використанні мережевих зарядних станцій ефект від використання електромобілів зменшується, оскільки зростають викиди від теплових електростанцій. Тобто, електричні транспортні засоби покращують екологічний стан тільки в тих районах, де вони використовуються. При цьому, де розташовуються теплові електростанції кількість викидів зростає</w:t>
      </w:r>
      <w:r w:rsidR="006058E0">
        <w:rPr>
          <w:rFonts w:ascii="Times New Roman" w:eastAsia="Calibri" w:hAnsi="Times New Roman" w:cs="Times New Roman"/>
          <w:kern w:val="0"/>
          <w14:ligatures w14:val="none"/>
        </w:rPr>
        <w:t xml:space="preserve"> [1]</w:t>
      </w:r>
      <w:r w:rsidR="0014142F">
        <w:rPr>
          <w:rFonts w:ascii="Times New Roman" w:eastAsia="Calibri" w:hAnsi="Times New Roman" w:cs="Times New Roman"/>
          <w:kern w:val="0"/>
          <w14:ligatures w14:val="none"/>
        </w:rPr>
        <w:t xml:space="preserve">. </w:t>
      </w:r>
    </w:p>
    <w:p w14:paraId="22A20D1A" w14:textId="026F7203" w:rsidR="007B6EB4" w:rsidRDefault="0014142F" w:rsidP="00995F8F">
      <w:pPr>
        <w:spacing w:after="0" w:line="240" w:lineRule="auto"/>
        <w:ind w:firstLine="567"/>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Н</w:t>
      </w:r>
      <w:r w:rsidR="009C7D52">
        <w:rPr>
          <w:rFonts w:ascii="Times New Roman" w:eastAsia="Calibri" w:hAnsi="Times New Roman" w:cs="Times New Roman"/>
          <w:kern w:val="0"/>
          <w14:ligatures w14:val="none"/>
        </w:rPr>
        <w:t>абувають поширення зарядні станції, що працюють від відновлюваних джерел енергії (від енергії сонця та вітру)</w:t>
      </w:r>
      <w:r>
        <w:rPr>
          <w:rFonts w:ascii="Times New Roman" w:eastAsia="Calibri" w:hAnsi="Times New Roman" w:cs="Times New Roman"/>
          <w:kern w:val="0"/>
          <w14:ligatures w14:val="none"/>
        </w:rPr>
        <w:t xml:space="preserve">, які позбавлені даного недоліку, оскільки електроенергія виробляється з використанням чистих енергоресурсів. </w:t>
      </w:r>
      <w:r w:rsidR="00246E4E">
        <w:rPr>
          <w:rFonts w:ascii="Times New Roman" w:eastAsia="Calibri" w:hAnsi="Times New Roman" w:cs="Times New Roman"/>
          <w:kern w:val="0"/>
          <w14:ligatures w14:val="none"/>
        </w:rPr>
        <w:t>Використання відновлюваних джерел енергії покращить енергобезпеку</w:t>
      </w:r>
      <w:r w:rsidR="00A12D27">
        <w:rPr>
          <w:rFonts w:ascii="Times New Roman" w:eastAsia="Calibri" w:hAnsi="Times New Roman" w:cs="Times New Roman"/>
          <w:kern w:val="0"/>
          <w14:ligatures w14:val="none"/>
        </w:rPr>
        <w:t xml:space="preserve"> та</w:t>
      </w:r>
      <w:r w:rsidR="00246E4E">
        <w:rPr>
          <w:rFonts w:ascii="Times New Roman" w:eastAsia="Calibri" w:hAnsi="Times New Roman" w:cs="Times New Roman"/>
          <w:kern w:val="0"/>
          <w14:ligatures w14:val="none"/>
        </w:rPr>
        <w:t xml:space="preserve"> енергонезалежність зарядних станцій.</w:t>
      </w:r>
      <w:r w:rsidR="006C777A">
        <w:rPr>
          <w:rFonts w:ascii="Times New Roman" w:eastAsia="Calibri" w:hAnsi="Times New Roman" w:cs="Times New Roman"/>
          <w:kern w:val="0"/>
          <w14:ligatures w14:val="none"/>
        </w:rPr>
        <w:t xml:space="preserve"> У випадку виходу з ладу традиційних електростанцій, зарядні станції, що будуть працювати на ВДЕ, зможуть постачати електроенергію не тільки електромобілям, а й іншим об’єктам</w:t>
      </w:r>
      <w:r w:rsidR="00A12D27">
        <w:rPr>
          <w:rFonts w:ascii="Times New Roman" w:eastAsia="Calibri" w:hAnsi="Times New Roman" w:cs="Times New Roman"/>
          <w:kern w:val="0"/>
          <w14:ligatures w14:val="none"/>
        </w:rPr>
        <w:t xml:space="preserve"> </w:t>
      </w:r>
      <w:r w:rsidR="00A12D27">
        <w:rPr>
          <w:rFonts w:ascii="Times New Roman" w:eastAsia="Calibri" w:hAnsi="Times New Roman" w:cs="Times New Roman"/>
          <w:kern w:val="0"/>
          <w14:ligatures w14:val="none"/>
        </w:rPr>
        <w:t>[</w:t>
      </w:r>
      <w:r w:rsidR="00A12D27">
        <w:rPr>
          <w:rFonts w:ascii="Times New Roman" w:eastAsia="Calibri" w:hAnsi="Times New Roman" w:cs="Times New Roman"/>
          <w:kern w:val="0"/>
          <w14:ligatures w14:val="none"/>
        </w:rPr>
        <w:t>2</w:t>
      </w:r>
      <w:r w:rsidR="00A12D27">
        <w:rPr>
          <w:rFonts w:ascii="Times New Roman" w:eastAsia="Calibri" w:hAnsi="Times New Roman" w:cs="Times New Roman"/>
          <w:kern w:val="0"/>
          <w14:ligatures w14:val="none"/>
        </w:rPr>
        <w:t>]</w:t>
      </w:r>
      <w:r w:rsidR="006C777A">
        <w:rPr>
          <w:rFonts w:ascii="Times New Roman" w:eastAsia="Calibri" w:hAnsi="Times New Roman" w:cs="Times New Roman"/>
          <w:kern w:val="0"/>
          <w14:ligatures w14:val="none"/>
        </w:rPr>
        <w:t>.</w:t>
      </w:r>
    </w:p>
    <w:p w14:paraId="57E61648" w14:textId="09B13605" w:rsidR="00591C17" w:rsidRDefault="00591C17" w:rsidP="00995F8F">
      <w:pPr>
        <w:spacing w:after="0" w:line="240" w:lineRule="auto"/>
        <w:ind w:firstLine="567"/>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Зарядні електростанції, що працюють з використанням ві</w:t>
      </w:r>
      <w:r w:rsidR="00A12D27">
        <w:rPr>
          <w:rFonts w:ascii="Times New Roman" w:eastAsia="Calibri" w:hAnsi="Times New Roman" w:cs="Times New Roman"/>
          <w:kern w:val="0"/>
          <w14:ligatures w14:val="none"/>
        </w:rPr>
        <w:t>дновлюваних джерел енергії – це</w:t>
      </w:r>
      <w:r>
        <w:rPr>
          <w:rFonts w:ascii="Times New Roman" w:eastAsia="Calibri" w:hAnsi="Times New Roman" w:cs="Times New Roman"/>
          <w:kern w:val="0"/>
          <w14:ligatures w14:val="none"/>
        </w:rPr>
        <w:t xml:space="preserve"> гібридні енергетичні комплекси, що включають в собі споживачів, виробників та перетворювачів різних видів енергії</w:t>
      </w:r>
      <w:r w:rsidR="00A12D27">
        <w:rPr>
          <w:rFonts w:ascii="Times New Roman" w:eastAsia="Calibri" w:hAnsi="Times New Roman" w:cs="Times New Roman"/>
          <w:kern w:val="0"/>
          <w14:ligatures w14:val="none"/>
        </w:rPr>
        <w:t xml:space="preserve"> і</w:t>
      </w:r>
      <w:r>
        <w:rPr>
          <w:rFonts w:ascii="Times New Roman" w:eastAsia="Calibri" w:hAnsi="Times New Roman" w:cs="Times New Roman"/>
          <w:kern w:val="0"/>
          <w14:ligatures w14:val="none"/>
        </w:rPr>
        <w:t xml:space="preserve"> забезпечують його функціонування</w:t>
      </w:r>
      <w:r w:rsidR="007B3BAD">
        <w:rPr>
          <w:rFonts w:ascii="Times New Roman" w:eastAsia="Calibri" w:hAnsi="Times New Roman" w:cs="Times New Roman"/>
          <w:kern w:val="0"/>
          <w14:ligatures w14:val="none"/>
        </w:rPr>
        <w:t>.</w:t>
      </w:r>
    </w:p>
    <w:p w14:paraId="6E9622DE" w14:textId="2F251DFB" w:rsidR="00591C17" w:rsidRDefault="00591C17" w:rsidP="00995F8F">
      <w:pPr>
        <w:spacing w:after="0" w:line="240" w:lineRule="auto"/>
        <w:ind w:firstLine="567"/>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Гібри</w:t>
      </w:r>
      <w:r w:rsidR="00667B94">
        <w:rPr>
          <w:rFonts w:ascii="Times New Roman" w:eastAsia="Calibri" w:hAnsi="Times New Roman" w:cs="Times New Roman"/>
          <w:kern w:val="0"/>
          <w14:ligatures w14:val="none"/>
        </w:rPr>
        <w:t xml:space="preserve">дні енергетичні комплекси – це </w:t>
      </w:r>
      <w:r>
        <w:rPr>
          <w:rFonts w:ascii="Times New Roman" w:eastAsia="Calibri" w:hAnsi="Times New Roman" w:cs="Times New Roman"/>
          <w:kern w:val="0"/>
          <w14:ligatures w14:val="none"/>
        </w:rPr>
        <w:t xml:space="preserve">технічні системи, що поєднують в один технологічних процес генератори теплової та електричної енергії різних типів, акумулятори енергії, засоби передачі </w:t>
      </w:r>
      <w:r w:rsidR="00DD3C35">
        <w:rPr>
          <w:rFonts w:ascii="Times New Roman" w:eastAsia="Calibri" w:hAnsi="Times New Roman" w:cs="Times New Roman"/>
          <w:kern w:val="0"/>
          <w14:ligatures w14:val="none"/>
        </w:rPr>
        <w:t xml:space="preserve">та перетворення </w:t>
      </w:r>
      <w:r>
        <w:rPr>
          <w:rFonts w:ascii="Times New Roman" w:eastAsia="Calibri" w:hAnsi="Times New Roman" w:cs="Times New Roman"/>
          <w:kern w:val="0"/>
          <w14:ligatures w14:val="none"/>
        </w:rPr>
        <w:t xml:space="preserve">теплової </w:t>
      </w:r>
      <w:r w:rsidR="00667B94">
        <w:rPr>
          <w:rFonts w:ascii="Times New Roman" w:eastAsia="Calibri" w:hAnsi="Times New Roman" w:cs="Times New Roman"/>
          <w:kern w:val="0"/>
          <w14:ligatures w14:val="none"/>
        </w:rPr>
        <w:t>й</w:t>
      </w:r>
      <w:r>
        <w:rPr>
          <w:rFonts w:ascii="Times New Roman" w:eastAsia="Calibri" w:hAnsi="Times New Roman" w:cs="Times New Roman"/>
          <w:kern w:val="0"/>
          <w14:ligatures w14:val="none"/>
        </w:rPr>
        <w:t xml:space="preserve"> електричної енергії</w:t>
      </w:r>
      <w:r w:rsidR="00DD3C35">
        <w:rPr>
          <w:rFonts w:ascii="Times New Roman" w:eastAsia="Calibri" w:hAnsi="Times New Roman" w:cs="Times New Roman"/>
          <w:kern w:val="0"/>
          <w14:ligatures w14:val="none"/>
        </w:rPr>
        <w:t xml:space="preserve">, придатної для використання споживачами електричної </w:t>
      </w:r>
      <w:r w:rsidR="00667B94">
        <w:rPr>
          <w:rFonts w:ascii="Times New Roman" w:eastAsia="Calibri" w:hAnsi="Times New Roman" w:cs="Times New Roman"/>
          <w:kern w:val="0"/>
          <w14:ligatures w14:val="none"/>
        </w:rPr>
        <w:t>і</w:t>
      </w:r>
      <w:r w:rsidR="00DD3C35">
        <w:rPr>
          <w:rFonts w:ascii="Times New Roman" w:eastAsia="Calibri" w:hAnsi="Times New Roman" w:cs="Times New Roman"/>
          <w:kern w:val="0"/>
          <w14:ligatures w14:val="none"/>
        </w:rPr>
        <w:t xml:space="preserve"> теплової енергії</w:t>
      </w:r>
      <w:r w:rsidR="00A17691">
        <w:rPr>
          <w:rFonts w:ascii="Times New Roman" w:eastAsia="Calibri" w:hAnsi="Times New Roman" w:cs="Times New Roman"/>
          <w:kern w:val="0"/>
          <w14:ligatures w14:val="none"/>
        </w:rPr>
        <w:t xml:space="preserve"> </w:t>
      </w:r>
      <w:r w:rsidR="00A17691">
        <w:rPr>
          <w:rFonts w:ascii="Times New Roman" w:eastAsia="Calibri" w:hAnsi="Times New Roman" w:cs="Times New Roman"/>
          <w:kern w:val="0"/>
          <w14:ligatures w14:val="none"/>
        </w:rPr>
        <w:t>[2</w:t>
      </w:r>
      <w:r w:rsidR="00A17691">
        <w:rPr>
          <w:rFonts w:ascii="Times New Roman" w:eastAsia="Calibri" w:hAnsi="Times New Roman" w:cs="Times New Roman"/>
          <w:kern w:val="0"/>
          <w14:ligatures w14:val="none"/>
        </w:rPr>
        <w:t>, 3</w:t>
      </w:r>
      <w:r w:rsidR="00A17691">
        <w:rPr>
          <w:rFonts w:ascii="Times New Roman" w:eastAsia="Calibri" w:hAnsi="Times New Roman" w:cs="Times New Roman"/>
          <w:kern w:val="0"/>
          <w14:ligatures w14:val="none"/>
        </w:rPr>
        <w:t>]</w:t>
      </w:r>
      <w:r w:rsidR="00DD3C35">
        <w:rPr>
          <w:rFonts w:ascii="Times New Roman" w:eastAsia="Calibri" w:hAnsi="Times New Roman" w:cs="Times New Roman"/>
          <w:kern w:val="0"/>
          <w14:ligatures w14:val="none"/>
        </w:rPr>
        <w:t>.</w:t>
      </w:r>
    </w:p>
    <w:p w14:paraId="14AFF1B5" w14:textId="641F677D" w:rsidR="007B3BAD" w:rsidRDefault="007B3BAD" w:rsidP="00995F8F">
      <w:pPr>
        <w:spacing w:after="0" w:line="240" w:lineRule="auto"/>
        <w:ind w:firstLine="567"/>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Робота подібних комплексів ускладнена нестабільністю енергопостачання</w:t>
      </w:r>
      <w:r w:rsidR="005E02D6">
        <w:rPr>
          <w:rFonts w:ascii="Times New Roman" w:eastAsia="Calibri" w:hAnsi="Times New Roman" w:cs="Times New Roman"/>
          <w:kern w:val="0"/>
          <w14:ligatures w14:val="none"/>
        </w:rPr>
        <w:t xml:space="preserve">. Для вирішення даної проблеми в системах передбачено </w:t>
      </w:r>
      <w:r w:rsidR="00CF4C11">
        <w:rPr>
          <w:rFonts w:ascii="Times New Roman" w:eastAsia="Calibri" w:hAnsi="Times New Roman" w:cs="Times New Roman"/>
          <w:kern w:val="0"/>
          <w14:ligatures w14:val="none"/>
        </w:rPr>
        <w:t>наявність</w:t>
      </w:r>
      <w:r w:rsidR="00FA7BB2">
        <w:rPr>
          <w:rFonts w:ascii="Times New Roman" w:eastAsia="Calibri" w:hAnsi="Times New Roman" w:cs="Times New Roman"/>
          <w:kern w:val="0"/>
          <w14:ligatures w14:val="none"/>
        </w:rPr>
        <w:t xml:space="preserve"> наступного</w:t>
      </w:r>
      <w:r w:rsidR="00967287">
        <w:rPr>
          <w:rFonts w:ascii="Times New Roman" w:eastAsia="Calibri" w:hAnsi="Times New Roman" w:cs="Times New Roman"/>
          <w:kern w:val="0"/>
          <w14:ligatures w14:val="none"/>
        </w:rPr>
        <w:t>:</w:t>
      </w:r>
      <w:r w:rsidR="00CF4C11">
        <w:rPr>
          <w:rFonts w:ascii="Times New Roman" w:eastAsia="Calibri" w:hAnsi="Times New Roman" w:cs="Times New Roman"/>
          <w:kern w:val="0"/>
          <w14:ligatures w14:val="none"/>
        </w:rPr>
        <w:t xml:space="preserve"> </w:t>
      </w:r>
      <w:r w:rsidR="00967287">
        <w:rPr>
          <w:rFonts w:ascii="Times New Roman" w:eastAsia="Calibri" w:hAnsi="Times New Roman" w:cs="Times New Roman"/>
          <w:kern w:val="0"/>
          <w14:ligatures w14:val="none"/>
        </w:rPr>
        <w:t xml:space="preserve">резервних джерел живлення (електричної мережі, дизельних електроустановок), </w:t>
      </w:r>
      <w:r w:rsidR="00726B7A">
        <w:rPr>
          <w:rFonts w:ascii="Times New Roman" w:eastAsia="Calibri" w:hAnsi="Times New Roman" w:cs="Times New Roman"/>
          <w:kern w:val="0"/>
          <w14:ligatures w14:val="none"/>
        </w:rPr>
        <w:t xml:space="preserve">запасу </w:t>
      </w:r>
      <w:r w:rsidR="00CF4C11">
        <w:rPr>
          <w:rFonts w:ascii="Times New Roman" w:eastAsia="Calibri" w:hAnsi="Times New Roman" w:cs="Times New Roman"/>
          <w:kern w:val="0"/>
          <w14:ligatures w14:val="none"/>
        </w:rPr>
        <w:t xml:space="preserve">акумуляторних батарей </w:t>
      </w:r>
      <w:r w:rsidR="00967287">
        <w:rPr>
          <w:rFonts w:ascii="Times New Roman" w:eastAsia="Calibri" w:hAnsi="Times New Roman" w:cs="Times New Roman"/>
          <w:kern w:val="0"/>
          <w14:ligatures w14:val="none"/>
        </w:rPr>
        <w:t xml:space="preserve">для </w:t>
      </w:r>
      <w:r w:rsidR="00967287" w:rsidRPr="00967287">
        <w:rPr>
          <w:rFonts w:ascii="Times New Roman" w:eastAsia="Calibri" w:hAnsi="Times New Roman" w:cs="Times New Roman"/>
          <w:kern w:val="0"/>
          <w14:ligatures w14:val="none"/>
        </w:rPr>
        <w:t>зарядних станцій</w:t>
      </w:r>
      <w:r w:rsidR="00967287">
        <w:rPr>
          <w:rFonts w:ascii="Times New Roman" w:eastAsia="Calibri" w:hAnsi="Times New Roman" w:cs="Times New Roman"/>
          <w:kern w:val="0"/>
          <w14:ligatures w14:val="none"/>
        </w:rPr>
        <w:t>,</w:t>
      </w:r>
      <w:r w:rsidR="00967287" w:rsidRPr="00967287">
        <w:rPr>
          <w:rFonts w:ascii="Times New Roman" w:eastAsia="Calibri" w:hAnsi="Times New Roman" w:cs="Times New Roman"/>
          <w:kern w:val="0"/>
          <w14:ligatures w14:val="none"/>
        </w:rPr>
        <w:t xml:space="preserve"> </w:t>
      </w:r>
      <w:r w:rsidR="00726B7A">
        <w:rPr>
          <w:rFonts w:ascii="Times New Roman" w:eastAsia="Calibri" w:hAnsi="Times New Roman" w:cs="Times New Roman"/>
          <w:kern w:val="0"/>
          <w14:ligatures w14:val="none"/>
        </w:rPr>
        <w:t xml:space="preserve">запасу </w:t>
      </w:r>
      <w:r w:rsidR="00967287" w:rsidRPr="00967287">
        <w:rPr>
          <w:rFonts w:ascii="Times New Roman" w:eastAsia="Calibri" w:hAnsi="Times New Roman" w:cs="Times New Roman"/>
          <w:kern w:val="0"/>
          <w14:ligatures w14:val="none"/>
        </w:rPr>
        <w:t>акумуляторн</w:t>
      </w:r>
      <w:r w:rsidR="00967287">
        <w:rPr>
          <w:rFonts w:ascii="Times New Roman" w:eastAsia="Calibri" w:hAnsi="Times New Roman" w:cs="Times New Roman"/>
          <w:kern w:val="0"/>
          <w14:ligatures w14:val="none"/>
        </w:rPr>
        <w:t>их</w:t>
      </w:r>
      <w:r w:rsidR="00967287" w:rsidRPr="00967287">
        <w:rPr>
          <w:rFonts w:ascii="Times New Roman" w:eastAsia="Calibri" w:hAnsi="Times New Roman" w:cs="Times New Roman"/>
          <w:kern w:val="0"/>
          <w14:ligatures w14:val="none"/>
        </w:rPr>
        <w:t xml:space="preserve"> </w:t>
      </w:r>
      <w:r w:rsidR="00967287">
        <w:rPr>
          <w:rFonts w:ascii="Times New Roman" w:eastAsia="Calibri" w:hAnsi="Times New Roman" w:cs="Times New Roman"/>
          <w:kern w:val="0"/>
          <w14:ligatures w14:val="none"/>
        </w:rPr>
        <w:t>батарей</w:t>
      </w:r>
      <w:r w:rsidR="00967287" w:rsidRPr="00967287">
        <w:rPr>
          <w:rFonts w:ascii="Times New Roman" w:eastAsia="Calibri" w:hAnsi="Times New Roman" w:cs="Times New Roman"/>
          <w:kern w:val="0"/>
          <w14:ligatures w14:val="none"/>
        </w:rPr>
        <w:t xml:space="preserve"> електромобілів для </w:t>
      </w:r>
      <w:r w:rsidR="00A17691">
        <w:rPr>
          <w:rFonts w:ascii="Times New Roman" w:eastAsia="Calibri" w:hAnsi="Times New Roman" w:cs="Times New Roman"/>
          <w:kern w:val="0"/>
          <w14:ligatures w14:val="none"/>
        </w:rPr>
        <w:t xml:space="preserve">їх </w:t>
      </w:r>
      <w:r w:rsidR="00967287" w:rsidRPr="00967287">
        <w:rPr>
          <w:rFonts w:ascii="Times New Roman" w:eastAsia="Calibri" w:hAnsi="Times New Roman" w:cs="Times New Roman"/>
          <w:kern w:val="0"/>
          <w14:ligatures w14:val="none"/>
        </w:rPr>
        <w:t xml:space="preserve">заміни </w:t>
      </w:r>
      <w:r w:rsidR="00967287">
        <w:rPr>
          <w:rFonts w:ascii="Times New Roman" w:eastAsia="Calibri" w:hAnsi="Times New Roman" w:cs="Times New Roman"/>
          <w:kern w:val="0"/>
          <w14:ligatures w14:val="none"/>
        </w:rPr>
        <w:t xml:space="preserve">на </w:t>
      </w:r>
      <w:r w:rsidR="00967287" w:rsidRPr="00967287">
        <w:rPr>
          <w:rFonts w:ascii="Times New Roman" w:eastAsia="Calibri" w:hAnsi="Times New Roman" w:cs="Times New Roman"/>
          <w:kern w:val="0"/>
          <w14:ligatures w14:val="none"/>
        </w:rPr>
        <w:t>станці</w:t>
      </w:r>
      <w:r w:rsidR="00967287">
        <w:rPr>
          <w:rFonts w:ascii="Times New Roman" w:eastAsia="Calibri" w:hAnsi="Times New Roman" w:cs="Times New Roman"/>
          <w:kern w:val="0"/>
          <w14:ligatures w14:val="none"/>
        </w:rPr>
        <w:t>ях</w:t>
      </w:r>
      <w:r w:rsidR="00726B7A">
        <w:rPr>
          <w:rFonts w:ascii="Times New Roman" w:eastAsia="Calibri" w:hAnsi="Times New Roman" w:cs="Times New Roman"/>
          <w:kern w:val="0"/>
          <w14:ligatures w14:val="none"/>
        </w:rPr>
        <w:t>. До складу даних комплексів також входять зарядні пристрої, з використанням яких здійснюється заряджання електротранспорту</w:t>
      </w:r>
      <w:r w:rsidR="00A17691">
        <w:rPr>
          <w:rFonts w:ascii="Times New Roman" w:eastAsia="Calibri" w:hAnsi="Times New Roman" w:cs="Times New Roman"/>
          <w:kern w:val="0"/>
          <w14:ligatures w14:val="none"/>
        </w:rPr>
        <w:t xml:space="preserve"> </w:t>
      </w:r>
      <w:r w:rsidR="00A17691">
        <w:rPr>
          <w:rFonts w:ascii="Times New Roman" w:eastAsia="Calibri" w:hAnsi="Times New Roman" w:cs="Times New Roman"/>
          <w:kern w:val="0"/>
          <w14:ligatures w14:val="none"/>
        </w:rPr>
        <w:t>[3]</w:t>
      </w:r>
      <w:r w:rsidR="00726B7A">
        <w:rPr>
          <w:rFonts w:ascii="Times New Roman" w:eastAsia="Calibri" w:hAnsi="Times New Roman" w:cs="Times New Roman"/>
          <w:kern w:val="0"/>
          <w14:ligatures w14:val="none"/>
        </w:rPr>
        <w:t>.</w:t>
      </w:r>
    </w:p>
    <w:p w14:paraId="30C76CAF" w14:textId="3F0C18BF" w:rsidR="00483C3D" w:rsidRDefault="00A03A1C" w:rsidP="00995F8F">
      <w:pPr>
        <w:spacing w:after="0" w:line="240" w:lineRule="auto"/>
        <w:ind w:firstLine="567"/>
        <w:contextualSpacing/>
        <w:jc w:val="both"/>
        <w:rPr>
          <w:rFonts w:ascii="Times New Roman" w:eastAsia="Calibri" w:hAnsi="Times New Roman" w:cs="Times New Roman"/>
          <w:kern w:val="0"/>
          <w14:ligatures w14:val="none"/>
        </w:rPr>
      </w:pPr>
      <w:r w:rsidRPr="00A03A1C">
        <w:rPr>
          <w:rFonts w:ascii="Times New Roman" w:eastAsia="Calibri" w:hAnsi="Times New Roman" w:cs="Times New Roman"/>
          <w:kern w:val="0"/>
          <w14:ligatures w14:val="none"/>
        </w:rPr>
        <w:t>Станції заміни акумуляторних батарей</w:t>
      </w:r>
      <w:r>
        <w:rPr>
          <w:rFonts w:ascii="Times New Roman" w:eastAsia="Calibri" w:hAnsi="Times New Roman" w:cs="Times New Roman"/>
          <w:kern w:val="0"/>
          <w14:ligatures w14:val="none"/>
        </w:rPr>
        <w:t xml:space="preserve"> відмінно підходять для використання на віддаленні від населених пунктів та ліній електропередач. Обслуговування електромобілів займає близько 5 хв</w:t>
      </w:r>
      <w:r w:rsidR="00665CF0">
        <w:rPr>
          <w:rFonts w:ascii="Times New Roman" w:eastAsia="Calibri" w:hAnsi="Times New Roman" w:cs="Times New Roman"/>
          <w:kern w:val="0"/>
          <w14:ligatures w14:val="none"/>
        </w:rPr>
        <w:t>, на відміну від зарядних станцій, де час заряджання становить 30-40 хв.</w:t>
      </w:r>
      <w:r w:rsidR="00CA70AB">
        <w:rPr>
          <w:rFonts w:ascii="Times New Roman" w:eastAsia="Calibri" w:hAnsi="Times New Roman" w:cs="Times New Roman"/>
          <w:kern w:val="0"/>
          <w14:ligatures w14:val="none"/>
        </w:rPr>
        <w:t xml:space="preserve"> Станції заміни АКБ підходять для </w:t>
      </w:r>
      <w:r w:rsidR="00CA70AB" w:rsidRPr="00CA70AB">
        <w:rPr>
          <w:rFonts w:ascii="Times New Roman" w:eastAsia="Calibri" w:hAnsi="Times New Roman" w:cs="Times New Roman"/>
          <w:kern w:val="0"/>
          <w14:ligatures w14:val="none"/>
        </w:rPr>
        <w:t>обслуговування автомобільних парків різних підприємств, компаній</w:t>
      </w:r>
      <w:r w:rsidR="00CA70AB">
        <w:rPr>
          <w:rFonts w:ascii="Times New Roman" w:eastAsia="Calibri" w:hAnsi="Times New Roman" w:cs="Times New Roman"/>
          <w:kern w:val="0"/>
          <w14:ligatures w14:val="none"/>
        </w:rPr>
        <w:t xml:space="preserve">, таксі. У такі автопарки входять однотипні електроавтомобілі, </w:t>
      </w:r>
      <w:r w:rsidR="00E026C6">
        <w:rPr>
          <w:rFonts w:ascii="Times New Roman" w:eastAsia="Calibri" w:hAnsi="Times New Roman" w:cs="Times New Roman"/>
          <w:kern w:val="0"/>
          <w14:ligatures w14:val="none"/>
        </w:rPr>
        <w:t>в результаті чого</w:t>
      </w:r>
      <w:r w:rsidR="00CA70AB">
        <w:rPr>
          <w:rFonts w:ascii="Times New Roman" w:eastAsia="Calibri" w:hAnsi="Times New Roman" w:cs="Times New Roman"/>
          <w:kern w:val="0"/>
          <w14:ligatures w14:val="none"/>
        </w:rPr>
        <w:t xml:space="preserve"> змінні акумуляторні батареї зможуть підійти до </w:t>
      </w:r>
      <w:r w:rsidR="00FA2F93">
        <w:rPr>
          <w:rFonts w:ascii="Times New Roman" w:eastAsia="Calibri" w:hAnsi="Times New Roman" w:cs="Times New Roman"/>
          <w:kern w:val="0"/>
          <w14:ligatures w14:val="none"/>
        </w:rPr>
        <w:t>будь якого</w:t>
      </w:r>
      <w:r w:rsidR="00CA70AB">
        <w:rPr>
          <w:rFonts w:ascii="Times New Roman" w:eastAsia="Calibri" w:hAnsi="Times New Roman" w:cs="Times New Roman"/>
          <w:kern w:val="0"/>
          <w14:ligatures w14:val="none"/>
        </w:rPr>
        <w:t xml:space="preserve"> електротранспорту.</w:t>
      </w:r>
      <w:r w:rsidR="00C21727">
        <w:rPr>
          <w:rFonts w:ascii="Times New Roman" w:eastAsia="Calibri" w:hAnsi="Times New Roman" w:cs="Times New Roman"/>
          <w:kern w:val="0"/>
          <w14:ligatures w14:val="none"/>
        </w:rPr>
        <w:t xml:space="preserve"> Окрім основного призначення</w:t>
      </w:r>
      <w:r w:rsidR="005434C5">
        <w:rPr>
          <w:rFonts w:ascii="Times New Roman" w:eastAsia="Calibri" w:hAnsi="Times New Roman" w:cs="Times New Roman"/>
          <w:kern w:val="0"/>
          <w14:ligatures w14:val="none"/>
        </w:rPr>
        <w:t xml:space="preserve">, АКБ електромобілів можуть використовуватися для зберігання надлишкової енергії ВДЕ. Максимальна кількість АКБ, які знаходяться в таких зарядних станціях, не повинна бути меншою деякого мінімального значення, </w:t>
      </w:r>
      <w:r w:rsidR="00E026C6">
        <w:rPr>
          <w:rFonts w:ascii="Times New Roman" w:eastAsia="Calibri" w:hAnsi="Times New Roman" w:cs="Times New Roman"/>
          <w:kern w:val="0"/>
          <w14:ligatures w14:val="none"/>
        </w:rPr>
        <w:t>що</w:t>
      </w:r>
      <w:r w:rsidR="005434C5">
        <w:rPr>
          <w:rFonts w:ascii="Times New Roman" w:eastAsia="Calibri" w:hAnsi="Times New Roman" w:cs="Times New Roman"/>
          <w:kern w:val="0"/>
          <w14:ligatures w14:val="none"/>
        </w:rPr>
        <w:t xml:space="preserve"> необхідне для правильного функціонування. Тобто, мінімальна кількість АКБ повинна дорівнювати кількості повністю заряджених </w:t>
      </w:r>
      <w:r w:rsidR="00E026C6">
        <w:rPr>
          <w:rFonts w:ascii="Times New Roman" w:eastAsia="Calibri" w:hAnsi="Times New Roman" w:cs="Times New Roman"/>
          <w:kern w:val="0"/>
          <w14:ligatures w14:val="none"/>
        </w:rPr>
        <w:t xml:space="preserve">батарей </w:t>
      </w:r>
      <w:r w:rsidR="005434C5">
        <w:rPr>
          <w:rFonts w:ascii="Times New Roman" w:eastAsia="Calibri" w:hAnsi="Times New Roman" w:cs="Times New Roman"/>
          <w:kern w:val="0"/>
          <w14:ligatures w14:val="none"/>
        </w:rPr>
        <w:t xml:space="preserve">на випадок відсутності можливості </w:t>
      </w:r>
      <w:r w:rsidR="00E026C6">
        <w:rPr>
          <w:rFonts w:ascii="Times New Roman" w:eastAsia="Calibri" w:hAnsi="Times New Roman" w:cs="Times New Roman"/>
          <w:kern w:val="0"/>
          <w14:ligatures w14:val="none"/>
        </w:rPr>
        <w:t xml:space="preserve">їх </w:t>
      </w:r>
      <w:r w:rsidR="005434C5">
        <w:rPr>
          <w:rFonts w:ascii="Times New Roman" w:eastAsia="Calibri" w:hAnsi="Times New Roman" w:cs="Times New Roman"/>
          <w:kern w:val="0"/>
          <w14:ligatures w14:val="none"/>
        </w:rPr>
        <w:t>заряджання (недостатнє вироблення електроенергії від ВДЕ, частина електроенергії використовується для інших потреб).</w:t>
      </w:r>
      <w:r w:rsidR="00121B3C">
        <w:rPr>
          <w:rFonts w:ascii="Times New Roman" w:eastAsia="Calibri" w:hAnsi="Times New Roman" w:cs="Times New Roman"/>
          <w:kern w:val="0"/>
          <w14:ligatures w14:val="none"/>
        </w:rPr>
        <w:t xml:space="preserve"> Також </w:t>
      </w:r>
      <w:r w:rsidR="00121B3C">
        <w:rPr>
          <w:rFonts w:ascii="Times New Roman" w:eastAsia="Calibri" w:hAnsi="Times New Roman" w:cs="Times New Roman"/>
          <w:kern w:val="0"/>
          <w14:ligatures w14:val="none"/>
        </w:rPr>
        <w:lastRenderedPageBreak/>
        <w:t>необхідно врахувати, що деяка кількість електроенергії витрачається на обслуговування самої електростанції</w:t>
      </w:r>
      <w:r w:rsidR="00D3307F">
        <w:rPr>
          <w:rFonts w:ascii="Times New Roman" w:eastAsia="Calibri" w:hAnsi="Times New Roman" w:cs="Times New Roman"/>
          <w:kern w:val="0"/>
          <w14:ligatures w14:val="none"/>
        </w:rPr>
        <w:t xml:space="preserve"> </w:t>
      </w:r>
      <w:r w:rsidR="00D3307F">
        <w:rPr>
          <w:rFonts w:ascii="Times New Roman" w:eastAsia="Calibri" w:hAnsi="Times New Roman" w:cs="Times New Roman"/>
          <w:kern w:val="0"/>
          <w14:ligatures w14:val="none"/>
        </w:rPr>
        <w:t>[</w:t>
      </w:r>
      <w:r w:rsidR="00D3307F">
        <w:rPr>
          <w:rFonts w:ascii="Times New Roman" w:eastAsia="Calibri" w:hAnsi="Times New Roman" w:cs="Times New Roman"/>
          <w:kern w:val="0"/>
          <w14:ligatures w14:val="none"/>
        </w:rPr>
        <w:t>4, 5</w:t>
      </w:r>
      <w:r w:rsidR="00D3307F">
        <w:rPr>
          <w:rFonts w:ascii="Times New Roman" w:eastAsia="Calibri" w:hAnsi="Times New Roman" w:cs="Times New Roman"/>
          <w:kern w:val="0"/>
          <w14:ligatures w14:val="none"/>
        </w:rPr>
        <w:t>]</w:t>
      </w:r>
      <w:r w:rsidR="00483C3D">
        <w:rPr>
          <w:rFonts w:ascii="Times New Roman" w:eastAsia="Calibri" w:hAnsi="Times New Roman" w:cs="Times New Roman"/>
          <w:kern w:val="0"/>
          <w14:ligatures w14:val="none"/>
        </w:rPr>
        <w:t>.</w:t>
      </w:r>
    </w:p>
    <w:p w14:paraId="11C2BADF" w14:textId="2A90E161" w:rsidR="00AB1ACE" w:rsidRPr="00E1659B" w:rsidRDefault="00AB1ACE" w:rsidP="00E1659B">
      <w:pPr>
        <w:spacing w:after="0" w:line="240" w:lineRule="auto"/>
        <w:ind w:firstLine="567"/>
        <w:contextualSpacing/>
        <w:jc w:val="both"/>
        <w:rPr>
          <w:rFonts w:ascii="Times New Roman" w:eastAsia="Calibri" w:hAnsi="Times New Roman" w:cs="Times New Roman"/>
          <w:kern w:val="0"/>
          <w14:ligatures w14:val="none"/>
        </w:rPr>
      </w:pPr>
      <w:r w:rsidRPr="00AB1ACE">
        <w:rPr>
          <w:rFonts w:ascii="Times New Roman" w:eastAsia="Calibri" w:hAnsi="Times New Roman" w:cs="Times New Roman"/>
          <w:kern w:val="0"/>
          <w14:ligatures w14:val="none"/>
        </w:rPr>
        <w:t>Власні потреби такої станції містять в собі не тільки навантаження на опалення та кондиціювання приміщення, у якому розміщаються змінні акумуляторні батареї, але також навантаження АЗС та супутніх сервісів. Це пов'язано з тим, що автономна станція заміни</w:t>
      </w:r>
      <w:r w:rsidR="00E1659B">
        <w:rPr>
          <w:rFonts w:ascii="Times New Roman" w:eastAsia="Calibri" w:hAnsi="Times New Roman" w:cs="Times New Roman"/>
          <w:kern w:val="0"/>
          <w14:ligatures w14:val="none"/>
        </w:rPr>
        <w:t xml:space="preserve"> АКБ</w:t>
      </w:r>
      <w:r w:rsidRPr="00AB1ACE">
        <w:rPr>
          <w:rFonts w:ascii="Times New Roman" w:eastAsia="Calibri" w:hAnsi="Times New Roman" w:cs="Times New Roman"/>
          <w:kern w:val="0"/>
          <w14:ligatures w14:val="none"/>
        </w:rPr>
        <w:t xml:space="preserve"> розташовується на значному віддаленні від </w:t>
      </w:r>
      <w:r w:rsidR="00E1659B">
        <w:rPr>
          <w:rFonts w:ascii="Times New Roman" w:eastAsia="Calibri" w:hAnsi="Times New Roman" w:cs="Times New Roman"/>
          <w:kern w:val="0"/>
          <w14:ligatures w14:val="none"/>
        </w:rPr>
        <w:t>лінії електропередач</w:t>
      </w:r>
      <w:r w:rsidRPr="00AB1ACE">
        <w:rPr>
          <w:rFonts w:ascii="Times New Roman" w:eastAsia="Calibri" w:hAnsi="Times New Roman" w:cs="Times New Roman"/>
          <w:kern w:val="0"/>
          <w14:ligatures w14:val="none"/>
        </w:rPr>
        <w:t xml:space="preserve">. </w:t>
      </w:r>
      <w:r w:rsidR="00E1659B">
        <w:rPr>
          <w:rFonts w:ascii="Times New Roman" w:eastAsia="Calibri" w:hAnsi="Times New Roman" w:cs="Times New Roman"/>
          <w:kern w:val="0"/>
          <w14:ligatures w14:val="none"/>
        </w:rPr>
        <w:t>В</w:t>
      </w:r>
      <w:r w:rsidRPr="00AB1ACE">
        <w:rPr>
          <w:rFonts w:ascii="Times New Roman" w:eastAsia="Calibri" w:hAnsi="Times New Roman" w:cs="Times New Roman"/>
          <w:kern w:val="0"/>
          <w14:ligatures w14:val="none"/>
        </w:rPr>
        <w:t xml:space="preserve">водити її до складу вже діючих автозаправних станцій, як це було із зарядними станціями, немає сенсу. </w:t>
      </w:r>
      <w:r w:rsidR="00E1659B">
        <w:rPr>
          <w:rFonts w:ascii="Times New Roman" w:eastAsia="Calibri" w:hAnsi="Times New Roman" w:cs="Times New Roman"/>
          <w:kern w:val="0"/>
          <w14:ligatures w14:val="none"/>
        </w:rPr>
        <w:t>Д</w:t>
      </w:r>
      <w:r w:rsidRPr="00AB1ACE">
        <w:rPr>
          <w:rFonts w:ascii="Times New Roman" w:eastAsia="Calibri" w:hAnsi="Times New Roman" w:cs="Times New Roman"/>
          <w:kern w:val="0"/>
          <w14:ligatures w14:val="none"/>
        </w:rPr>
        <w:t>о складу пришляхових АЗС входять наступні супутні сервіси:</w:t>
      </w:r>
      <w:r w:rsidR="00E1659B">
        <w:rPr>
          <w:rFonts w:ascii="Times New Roman" w:eastAsia="Calibri" w:hAnsi="Times New Roman" w:cs="Times New Roman"/>
          <w:kern w:val="0"/>
          <w14:ligatures w14:val="none"/>
        </w:rPr>
        <w:t xml:space="preserve"> </w:t>
      </w:r>
      <w:r w:rsidR="00EC034A">
        <w:rPr>
          <w:rFonts w:ascii="Times New Roman" w:eastAsia="Calibri" w:hAnsi="Times New Roman" w:cs="Times New Roman"/>
          <w:kern w:val="0"/>
          <w14:ligatures w14:val="none"/>
        </w:rPr>
        <w:t>компресори для підкачування шин,</w:t>
      </w:r>
      <w:r w:rsidR="00E1659B">
        <w:rPr>
          <w:rFonts w:ascii="Times New Roman" w:eastAsia="Calibri" w:hAnsi="Times New Roman" w:cs="Times New Roman"/>
          <w:kern w:val="0"/>
          <w14:ligatures w14:val="none"/>
        </w:rPr>
        <w:t xml:space="preserve"> </w:t>
      </w:r>
      <w:r w:rsidR="00EC034A">
        <w:rPr>
          <w:rFonts w:ascii="Times New Roman" w:eastAsia="Calibri" w:hAnsi="Times New Roman" w:cs="Times New Roman"/>
          <w:kern w:val="0"/>
          <w14:ligatures w14:val="none"/>
        </w:rPr>
        <w:t>туалетні кімнати,</w:t>
      </w:r>
      <w:r w:rsidR="00E1659B">
        <w:rPr>
          <w:rFonts w:ascii="Times New Roman" w:eastAsia="Calibri" w:hAnsi="Times New Roman" w:cs="Times New Roman"/>
          <w:kern w:val="0"/>
          <w14:ligatures w14:val="none"/>
        </w:rPr>
        <w:t xml:space="preserve"> </w:t>
      </w:r>
      <w:r w:rsidRPr="00E1659B">
        <w:rPr>
          <w:rFonts w:ascii="Times New Roman" w:eastAsia="Calibri" w:hAnsi="Times New Roman" w:cs="Times New Roman"/>
          <w:kern w:val="0"/>
          <w14:ligatures w14:val="none"/>
        </w:rPr>
        <w:t>цілодобові магазини повсякденно</w:t>
      </w:r>
      <w:r w:rsidR="00EC034A">
        <w:rPr>
          <w:rFonts w:ascii="Times New Roman" w:eastAsia="Calibri" w:hAnsi="Times New Roman" w:cs="Times New Roman"/>
          <w:kern w:val="0"/>
          <w14:ligatures w14:val="none"/>
        </w:rPr>
        <w:t>го попиту,</w:t>
      </w:r>
      <w:r w:rsidR="00E1659B">
        <w:rPr>
          <w:rFonts w:ascii="Times New Roman" w:eastAsia="Calibri" w:hAnsi="Times New Roman" w:cs="Times New Roman"/>
          <w:kern w:val="0"/>
          <w14:ligatures w14:val="none"/>
        </w:rPr>
        <w:t xml:space="preserve"> </w:t>
      </w:r>
      <w:r w:rsidR="00EC034A">
        <w:rPr>
          <w:rFonts w:ascii="Times New Roman" w:eastAsia="Calibri" w:hAnsi="Times New Roman" w:cs="Times New Roman"/>
          <w:kern w:val="0"/>
          <w14:ligatures w14:val="none"/>
        </w:rPr>
        <w:t xml:space="preserve">заклади швидкого харчування тощо </w:t>
      </w:r>
      <w:r w:rsidR="00EC034A">
        <w:rPr>
          <w:rFonts w:ascii="Times New Roman" w:eastAsia="Calibri" w:hAnsi="Times New Roman" w:cs="Times New Roman"/>
          <w:kern w:val="0"/>
          <w14:ligatures w14:val="none"/>
        </w:rPr>
        <w:t>[</w:t>
      </w:r>
      <w:r w:rsidR="00EC034A">
        <w:rPr>
          <w:rFonts w:ascii="Times New Roman" w:eastAsia="Calibri" w:hAnsi="Times New Roman" w:cs="Times New Roman"/>
          <w:kern w:val="0"/>
          <w14:ligatures w14:val="none"/>
        </w:rPr>
        <w:t>6</w:t>
      </w:r>
      <w:r w:rsidR="00EC034A">
        <w:rPr>
          <w:rFonts w:ascii="Times New Roman" w:eastAsia="Calibri" w:hAnsi="Times New Roman" w:cs="Times New Roman"/>
          <w:kern w:val="0"/>
          <w14:ligatures w14:val="none"/>
        </w:rPr>
        <w:t>].</w:t>
      </w:r>
    </w:p>
    <w:p w14:paraId="7687A731" w14:textId="34181DDF" w:rsidR="00AB1ACE" w:rsidRPr="00E1659B" w:rsidRDefault="00E1659B" w:rsidP="00E1659B">
      <w:pPr>
        <w:widowControl w:val="0"/>
        <w:autoSpaceDE w:val="0"/>
        <w:autoSpaceDN w:val="0"/>
        <w:adjustRightInd w:val="0"/>
        <w:spacing w:after="0" w:line="240" w:lineRule="auto"/>
        <w:ind w:firstLine="567"/>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Д</w:t>
      </w:r>
      <w:r w:rsidR="00AB1ACE" w:rsidRPr="00E1659B">
        <w:rPr>
          <w:rFonts w:ascii="Times New Roman" w:eastAsia="Calibri" w:hAnsi="Times New Roman" w:cs="Times New Roman"/>
          <w:kern w:val="0"/>
          <w14:ligatures w14:val="none"/>
        </w:rPr>
        <w:t xml:space="preserve">о складу пришляхових АЗС </w:t>
      </w:r>
      <w:r>
        <w:rPr>
          <w:rFonts w:ascii="Times New Roman" w:eastAsia="Calibri" w:hAnsi="Times New Roman" w:cs="Times New Roman"/>
          <w:kern w:val="0"/>
          <w14:ligatures w14:val="none"/>
        </w:rPr>
        <w:t>можуть</w:t>
      </w:r>
      <w:r w:rsidR="00AB1ACE" w:rsidRPr="00E1659B">
        <w:rPr>
          <w:rFonts w:ascii="Times New Roman" w:eastAsia="Calibri" w:hAnsi="Times New Roman" w:cs="Times New Roman"/>
          <w:kern w:val="0"/>
          <w14:ligatures w14:val="none"/>
        </w:rPr>
        <w:t xml:space="preserve"> вход</w:t>
      </w:r>
      <w:r>
        <w:rPr>
          <w:rFonts w:ascii="Times New Roman" w:eastAsia="Calibri" w:hAnsi="Times New Roman" w:cs="Times New Roman"/>
          <w:kern w:val="0"/>
          <w14:ligatures w14:val="none"/>
        </w:rPr>
        <w:t>и</w:t>
      </w:r>
      <w:r w:rsidR="00AB1ACE" w:rsidRPr="00E1659B">
        <w:rPr>
          <w:rFonts w:ascii="Times New Roman" w:eastAsia="Calibri" w:hAnsi="Times New Roman" w:cs="Times New Roman"/>
          <w:kern w:val="0"/>
          <w14:ligatures w14:val="none"/>
        </w:rPr>
        <w:t>т</w:t>
      </w:r>
      <w:r>
        <w:rPr>
          <w:rFonts w:ascii="Times New Roman" w:eastAsia="Calibri" w:hAnsi="Times New Roman" w:cs="Times New Roman"/>
          <w:kern w:val="0"/>
          <w14:ligatures w14:val="none"/>
        </w:rPr>
        <w:t>и</w:t>
      </w:r>
      <w:r w:rsidR="00AB1ACE" w:rsidRPr="00E1659B">
        <w:rPr>
          <w:rFonts w:ascii="Times New Roman" w:eastAsia="Calibri" w:hAnsi="Times New Roman" w:cs="Times New Roman"/>
          <w:kern w:val="0"/>
          <w14:ligatures w14:val="none"/>
        </w:rPr>
        <w:t xml:space="preserve"> магазини повсякденного попиту, навантаження яких значно ви</w:t>
      </w:r>
      <w:r>
        <w:rPr>
          <w:rFonts w:ascii="Times New Roman" w:eastAsia="Calibri" w:hAnsi="Times New Roman" w:cs="Times New Roman"/>
          <w:kern w:val="0"/>
          <w14:ligatures w14:val="none"/>
        </w:rPr>
        <w:t>ще навантаження інших сервісів.</w:t>
      </w:r>
    </w:p>
    <w:p w14:paraId="4D260D1E" w14:textId="776F8738" w:rsidR="00AB1ACE" w:rsidRPr="00E1659B" w:rsidRDefault="005B6BC4" w:rsidP="00E1659B">
      <w:pPr>
        <w:widowControl w:val="0"/>
        <w:autoSpaceDE w:val="0"/>
        <w:autoSpaceDN w:val="0"/>
        <w:adjustRightInd w:val="0"/>
        <w:spacing w:after="0" w:line="240" w:lineRule="auto"/>
        <w:ind w:firstLine="567"/>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Крім цього</w:t>
      </w:r>
      <w:r w:rsidR="00E1659B">
        <w:rPr>
          <w:rFonts w:ascii="Times New Roman" w:eastAsia="Calibri" w:hAnsi="Times New Roman" w:cs="Times New Roman"/>
          <w:kern w:val="0"/>
          <w14:ligatures w14:val="none"/>
        </w:rPr>
        <w:t xml:space="preserve"> на станціях заряджання АКБ</w:t>
      </w:r>
      <w:r>
        <w:rPr>
          <w:rFonts w:ascii="Times New Roman" w:eastAsia="Calibri" w:hAnsi="Times New Roman" w:cs="Times New Roman"/>
          <w:kern w:val="0"/>
          <w14:ligatures w14:val="none"/>
        </w:rPr>
        <w:t>,</w:t>
      </w:r>
      <w:r w:rsidR="00AB1ACE" w:rsidRPr="00E1659B">
        <w:rPr>
          <w:rFonts w:ascii="Times New Roman" w:eastAsia="Calibri" w:hAnsi="Times New Roman" w:cs="Times New Roman"/>
          <w:kern w:val="0"/>
          <w14:ligatures w14:val="none"/>
        </w:rPr>
        <w:t xml:space="preserve"> в якості резерву</w:t>
      </w:r>
      <w:r>
        <w:rPr>
          <w:rFonts w:ascii="Times New Roman" w:eastAsia="Calibri" w:hAnsi="Times New Roman" w:cs="Times New Roman"/>
          <w:kern w:val="0"/>
          <w14:ligatures w14:val="none"/>
        </w:rPr>
        <w:t>,</w:t>
      </w:r>
      <w:r w:rsidR="00AB1ACE" w:rsidRPr="00E1659B">
        <w:rPr>
          <w:rFonts w:ascii="Times New Roman" w:eastAsia="Calibri" w:hAnsi="Times New Roman" w:cs="Times New Roman"/>
          <w:kern w:val="0"/>
          <w14:ligatures w14:val="none"/>
        </w:rPr>
        <w:t xml:space="preserve"> </w:t>
      </w:r>
      <w:r w:rsidR="00E1659B">
        <w:rPr>
          <w:rFonts w:ascii="Times New Roman" w:eastAsia="Calibri" w:hAnsi="Times New Roman" w:cs="Times New Roman"/>
          <w:kern w:val="0"/>
          <w14:ligatures w14:val="none"/>
        </w:rPr>
        <w:t xml:space="preserve">можуть </w:t>
      </w:r>
      <w:r w:rsidR="00AB1ACE" w:rsidRPr="00E1659B">
        <w:rPr>
          <w:rFonts w:ascii="Times New Roman" w:eastAsia="Calibri" w:hAnsi="Times New Roman" w:cs="Times New Roman"/>
          <w:kern w:val="0"/>
          <w14:ligatures w14:val="none"/>
        </w:rPr>
        <w:t>використову</w:t>
      </w:r>
      <w:r w:rsidR="00E1659B">
        <w:rPr>
          <w:rFonts w:ascii="Times New Roman" w:eastAsia="Calibri" w:hAnsi="Times New Roman" w:cs="Times New Roman"/>
          <w:kern w:val="0"/>
          <w14:ligatures w14:val="none"/>
        </w:rPr>
        <w:t>ватись</w:t>
      </w:r>
      <w:r w:rsidR="00AB1ACE" w:rsidRPr="00E1659B">
        <w:rPr>
          <w:rFonts w:ascii="Times New Roman" w:eastAsia="Calibri" w:hAnsi="Times New Roman" w:cs="Times New Roman"/>
          <w:kern w:val="0"/>
          <w14:ligatures w14:val="none"/>
        </w:rPr>
        <w:t xml:space="preserve"> дизельні енергоустановки. </w:t>
      </w:r>
      <w:r w:rsidR="00E1659B">
        <w:rPr>
          <w:rFonts w:ascii="Times New Roman" w:eastAsia="Calibri" w:hAnsi="Times New Roman" w:cs="Times New Roman"/>
          <w:kern w:val="0"/>
          <w14:ligatures w14:val="none"/>
        </w:rPr>
        <w:t>П</w:t>
      </w:r>
      <w:r w:rsidR="00AB1ACE" w:rsidRPr="00E1659B">
        <w:rPr>
          <w:rFonts w:ascii="Times New Roman" w:eastAsia="Calibri" w:hAnsi="Times New Roman" w:cs="Times New Roman"/>
          <w:kern w:val="0"/>
          <w14:ligatures w14:val="none"/>
        </w:rPr>
        <w:t xml:space="preserve">отреби </w:t>
      </w:r>
      <w:r w:rsidR="00E1659B">
        <w:rPr>
          <w:rFonts w:ascii="Times New Roman" w:eastAsia="Calibri" w:hAnsi="Times New Roman" w:cs="Times New Roman"/>
          <w:kern w:val="0"/>
          <w14:ligatures w14:val="none"/>
        </w:rPr>
        <w:t xml:space="preserve">дизельних енергоустановок </w:t>
      </w:r>
      <w:r w:rsidR="00AB1ACE" w:rsidRPr="00E1659B">
        <w:rPr>
          <w:rFonts w:ascii="Times New Roman" w:eastAsia="Calibri" w:hAnsi="Times New Roman" w:cs="Times New Roman"/>
          <w:kern w:val="0"/>
          <w14:ligatures w14:val="none"/>
        </w:rPr>
        <w:t xml:space="preserve">складаються з навантаження по періодичному електроопаленню контейнера в зимових умовах (2 кВт·год) та підігріву робочої рідини агрегату протягом всього року (3 кВт·год). </w:t>
      </w:r>
      <w:r w:rsidR="00F438BE">
        <w:rPr>
          <w:rFonts w:ascii="Times New Roman" w:eastAsia="Calibri" w:hAnsi="Times New Roman" w:cs="Times New Roman"/>
          <w:kern w:val="0"/>
          <w14:ligatures w14:val="none"/>
        </w:rPr>
        <w:t>Дан</w:t>
      </w:r>
      <w:r w:rsidR="00AB1ACE" w:rsidRPr="00E1659B">
        <w:rPr>
          <w:rFonts w:ascii="Times New Roman" w:eastAsia="Calibri" w:hAnsi="Times New Roman" w:cs="Times New Roman"/>
          <w:kern w:val="0"/>
          <w14:ligatures w14:val="none"/>
        </w:rPr>
        <w:t>і системи вмикають почергово на одну годину через кожн</w:t>
      </w:r>
      <w:r w:rsidR="00E1659B">
        <w:rPr>
          <w:rFonts w:ascii="Times New Roman" w:eastAsia="Calibri" w:hAnsi="Times New Roman" w:cs="Times New Roman"/>
          <w:kern w:val="0"/>
          <w14:ligatures w14:val="none"/>
        </w:rPr>
        <w:t>і 2</w:t>
      </w:r>
      <w:r w:rsidR="00AB1ACE" w:rsidRPr="00E1659B">
        <w:rPr>
          <w:rFonts w:ascii="Times New Roman" w:eastAsia="Calibri" w:hAnsi="Times New Roman" w:cs="Times New Roman"/>
          <w:kern w:val="0"/>
          <w14:ligatures w14:val="none"/>
        </w:rPr>
        <w:t xml:space="preserve"> годин</w:t>
      </w:r>
      <w:r w:rsidR="00E1659B">
        <w:rPr>
          <w:rFonts w:ascii="Times New Roman" w:eastAsia="Calibri" w:hAnsi="Times New Roman" w:cs="Times New Roman"/>
          <w:kern w:val="0"/>
          <w14:ligatures w14:val="none"/>
        </w:rPr>
        <w:t>и</w:t>
      </w:r>
      <w:r w:rsidR="00AB1ACE" w:rsidRPr="00E1659B">
        <w:rPr>
          <w:rFonts w:ascii="Times New Roman" w:eastAsia="Calibri" w:hAnsi="Times New Roman" w:cs="Times New Roman"/>
          <w:kern w:val="0"/>
          <w14:ligatures w14:val="none"/>
        </w:rPr>
        <w:t>, що дозволяє рівномірно розподілити навантаження за часом.</w:t>
      </w:r>
    </w:p>
    <w:p w14:paraId="58CE22AB" w14:textId="26AECB6B" w:rsidR="00C21727" w:rsidRDefault="008A65D1" w:rsidP="00763056">
      <w:pPr>
        <w:spacing w:after="0" w:line="240" w:lineRule="auto"/>
        <w:ind w:firstLine="567"/>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Висновки:</w:t>
      </w:r>
    </w:p>
    <w:p w14:paraId="7621AC8D" w14:textId="5F226985" w:rsidR="009841FD" w:rsidRPr="009841FD" w:rsidRDefault="00DA1551" w:rsidP="009841FD">
      <w:pPr>
        <w:pStyle w:val="ListParagraph"/>
        <w:numPr>
          <w:ilvl w:val="0"/>
          <w:numId w:val="6"/>
        </w:numPr>
        <w:tabs>
          <w:tab w:val="left" w:pos="851"/>
        </w:tabs>
        <w:spacing w:after="0" w:line="240" w:lineRule="auto"/>
        <w:ind w:left="0" w:firstLine="567"/>
        <w:jc w:val="both"/>
        <w:rPr>
          <w:rFonts w:ascii="Times New Roman" w:eastAsia="Calibri" w:hAnsi="Times New Roman" w:cs="Times New Roman"/>
          <w:kern w:val="0"/>
          <w14:ligatures w14:val="none"/>
        </w:rPr>
      </w:pPr>
      <w:r w:rsidRPr="009841FD">
        <w:rPr>
          <w:rFonts w:ascii="Times New Roman" w:eastAsia="Calibri" w:hAnsi="Times New Roman" w:cs="Times New Roman"/>
          <w:kern w:val="0"/>
          <w14:ligatures w14:val="none"/>
        </w:rPr>
        <w:t>Збільшення кількості електромобілів і гібридних автомобілів від загальної кількості автомобілів дозволить знизити вміст токсичних речовин в атмосфері та рівень шуму великих міст. Для підзарядки акумуляторів електричних транспортних засобів доцільно використовувати електроенергію, отриману відновлюваними джерелами енергії.</w:t>
      </w:r>
    </w:p>
    <w:p w14:paraId="51F08F59" w14:textId="1B29B328" w:rsidR="009841FD" w:rsidRDefault="009841FD" w:rsidP="009841FD">
      <w:pPr>
        <w:pStyle w:val="ListParagraph"/>
        <w:numPr>
          <w:ilvl w:val="0"/>
          <w:numId w:val="6"/>
        </w:numPr>
        <w:tabs>
          <w:tab w:val="left" w:pos="851"/>
        </w:tabs>
        <w:spacing w:after="0" w:line="240" w:lineRule="auto"/>
        <w:ind w:left="0" w:firstLine="567"/>
        <w:jc w:val="both"/>
        <w:rPr>
          <w:rFonts w:ascii="Times New Roman" w:eastAsia="Calibri" w:hAnsi="Times New Roman" w:cs="Times New Roman"/>
          <w:kern w:val="0"/>
          <w14:ligatures w14:val="none"/>
        </w:rPr>
      </w:pPr>
      <w:r w:rsidRPr="009841FD">
        <w:rPr>
          <w:rFonts w:ascii="Times New Roman" w:eastAsia="Calibri" w:hAnsi="Times New Roman" w:cs="Times New Roman"/>
          <w:kern w:val="0"/>
          <w14:ligatures w14:val="none"/>
        </w:rPr>
        <w:t>Використання гібридних енергетичних комплексів на основі відновлюваних джерел енергії, що включають у себе станції підзарядки акумуляторних батарей електромобілів, дозволить підвищити енергобезпеку та енергонезалежність районів країни, а також збільшити частку ВДЕ в енергобалансі України.</w:t>
      </w:r>
    </w:p>
    <w:p w14:paraId="6244E698" w14:textId="2C93725F" w:rsidR="009841FD" w:rsidRDefault="009841FD" w:rsidP="009841FD">
      <w:pPr>
        <w:pStyle w:val="ListParagraph"/>
        <w:numPr>
          <w:ilvl w:val="0"/>
          <w:numId w:val="6"/>
        </w:numPr>
        <w:tabs>
          <w:tab w:val="left" w:pos="851"/>
        </w:tabs>
        <w:spacing w:after="0" w:line="240" w:lineRule="auto"/>
        <w:ind w:left="0" w:firstLine="567"/>
        <w:jc w:val="both"/>
        <w:rPr>
          <w:rFonts w:ascii="Times New Roman" w:eastAsia="Calibri" w:hAnsi="Times New Roman" w:cs="Times New Roman"/>
          <w:kern w:val="0"/>
          <w14:ligatures w14:val="none"/>
        </w:rPr>
      </w:pPr>
      <w:r w:rsidRPr="00A03A1C">
        <w:rPr>
          <w:rFonts w:ascii="Times New Roman" w:eastAsia="Calibri" w:hAnsi="Times New Roman" w:cs="Times New Roman"/>
          <w:kern w:val="0"/>
          <w14:ligatures w14:val="none"/>
        </w:rPr>
        <w:t>Станції заміни акумуляторних батарей</w:t>
      </w:r>
      <w:r>
        <w:rPr>
          <w:rFonts w:ascii="Times New Roman" w:eastAsia="Calibri" w:hAnsi="Times New Roman" w:cs="Times New Roman"/>
          <w:kern w:val="0"/>
          <w14:ligatures w14:val="none"/>
        </w:rPr>
        <w:t xml:space="preserve"> дозволять скоротити час на обслу</w:t>
      </w:r>
      <w:r w:rsidR="0038039C">
        <w:rPr>
          <w:rFonts w:ascii="Times New Roman" w:eastAsia="Calibri" w:hAnsi="Times New Roman" w:cs="Times New Roman"/>
          <w:kern w:val="0"/>
          <w14:ligatures w14:val="none"/>
        </w:rPr>
        <w:t>говування електромобілів з 40</w:t>
      </w:r>
      <w:r>
        <w:rPr>
          <w:rFonts w:ascii="Times New Roman" w:eastAsia="Calibri" w:hAnsi="Times New Roman" w:cs="Times New Roman"/>
          <w:kern w:val="0"/>
          <w14:ligatures w14:val="none"/>
        </w:rPr>
        <w:t xml:space="preserve"> до 5 хв</w:t>
      </w:r>
      <w:r w:rsidR="0038039C">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за рахунок заміни розряджених АКБ на заряджені.</w:t>
      </w:r>
      <w:bookmarkStart w:id="0" w:name="_GoBack"/>
      <w:bookmarkEnd w:id="0"/>
    </w:p>
    <w:p w14:paraId="40AEE40D" w14:textId="77777777" w:rsidR="008A65D1" w:rsidRDefault="008A65D1" w:rsidP="00763056">
      <w:pPr>
        <w:spacing w:after="0" w:line="240" w:lineRule="auto"/>
        <w:ind w:firstLine="567"/>
        <w:jc w:val="both"/>
        <w:rPr>
          <w:rFonts w:ascii="Times New Roman" w:eastAsia="Calibri" w:hAnsi="Times New Roman" w:cs="Times New Roman"/>
          <w:kern w:val="0"/>
          <w14:ligatures w14:val="none"/>
        </w:rPr>
      </w:pPr>
    </w:p>
    <w:p w14:paraId="77647BA8" w14:textId="77777777" w:rsidR="00995F8F" w:rsidRPr="00995F8F" w:rsidRDefault="00995F8F" w:rsidP="00995F8F">
      <w:pPr>
        <w:spacing w:after="0" w:line="240" w:lineRule="auto"/>
        <w:jc w:val="center"/>
        <w:rPr>
          <w:rFonts w:ascii="Times New Roman" w:eastAsia="Times New Roman" w:hAnsi="Times New Roman" w:cs="Times New Roman"/>
          <w:kern w:val="0"/>
          <w:lang w:eastAsia="ru-RU"/>
          <w14:ligatures w14:val="none"/>
        </w:rPr>
      </w:pPr>
      <w:r w:rsidRPr="00995F8F">
        <w:rPr>
          <w:rFonts w:ascii="Times New Roman" w:eastAsia="Times New Roman" w:hAnsi="Times New Roman" w:cs="Times New Roman"/>
          <w:kern w:val="0"/>
          <w:lang w:eastAsia="ru-RU"/>
          <w14:ligatures w14:val="none"/>
        </w:rPr>
        <w:t>Список використаних джерел</w:t>
      </w:r>
    </w:p>
    <w:p w14:paraId="1F4993F5" w14:textId="7FF21A0E" w:rsidR="00E94DA6" w:rsidRPr="00357C62" w:rsidRDefault="00E94DA6" w:rsidP="00357C62">
      <w:pPr>
        <w:numPr>
          <w:ilvl w:val="0"/>
          <w:numId w:val="1"/>
        </w:numPr>
        <w:tabs>
          <w:tab w:val="clear" w:pos="720"/>
          <w:tab w:val="num" w:pos="851"/>
        </w:tabs>
        <w:spacing w:after="0" w:line="236" w:lineRule="auto"/>
        <w:ind w:left="0" w:firstLine="567"/>
        <w:jc w:val="both"/>
        <w:rPr>
          <w:rFonts w:ascii="Times New Roman" w:eastAsia="Times New Roman" w:hAnsi="Times New Roman" w:cs="Times New Roman"/>
          <w:kern w:val="0"/>
          <w:lang w:eastAsia="ru-RU"/>
          <w14:ligatures w14:val="none"/>
        </w:rPr>
      </w:pPr>
      <w:r w:rsidRPr="00E94DA6">
        <w:rPr>
          <w:rFonts w:ascii="Times New Roman" w:eastAsia="Times New Roman" w:hAnsi="Times New Roman" w:cs="Times New Roman"/>
          <w:kern w:val="0"/>
          <w:lang w:eastAsia="ru-RU"/>
          <w14:ligatures w14:val="none"/>
        </w:rPr>
        <w:t>Всесвітня карта електрозарядних станцій. URL: www.plugshare.com</w:t>
      </w:r>
    </w:p>
    <w:p w14:paraId="4BA47942" w14:textId="67C7DFC9" w:rsidR="00954E9F" w:rsidRDefault="00954E9F" w:rsidP="00954E9F">
      <w:pPr>
        <w:numPr>
          <w:ilvl w:val="0"/>
          <w:numId w:val="1"/>
        </w:numPr>
        <w:tabs>
          <w:tab w:val="clear" w:pos="720"/>
          <w:tab w:val="num" w:pos="851"/>
        </w:tabs>
        <w:spacing w:after="0" w:line="236" w:lineRule="auto"/>
        <w:ind w:left="0" w:firstLine="567"/>
        <w:jc w:val="both"/>
        <w:rPr>
          <w:rFonts w:ascii="Times New Roman" w:eastAsia="Times New Roman" w:hAnsi="Times New Roman" w:cs="Times New Roman"/>
          <w:kern w:val="0"/>
          <w:lang w:eastAsia="ru-RU"/>
          <w14:ligatures w14:val="none"/>
        </w:rPr>
      </w:pPr>
      <w:r w:rsidRPr="00954E9F">
        <w:rPr>
          <w:rFonts w:ascii="Times New Roman" w:eastAsia="Times New Roman" w:hAnsi="Times New Roman" w:cs="Times New Roman"/>
          <w:kern w:val="0"/>
          <w:lang w:eastAsia="ru-RU"/>
          <w14:ligatures w14:val="none"/>
        </w:rPr>
        <w:t>Концепція розвитку ринку електрозарядних станцій: https://cdn.regulation.gov.ua/d8/cf/</w:t>
      </w:r>
      <w:r>
        <w:rPr>
          <w:rFonts w:ascii="Times New Roman" w:eastAsia="Times New Roman" w:hAnsi="Times New Roman" w:cs="Times New Roman"/>
          <w:kern w:val="0"/>
          <w:lang w:eastAsia="ru-RU"/>
          <w14:ligatures w14:val="none"/>
        </w:rPr>
        <w:t xml:space="preserve"> </w:t>
      </w:r>
      <w:r w:rsidRPr="00954E9F">
        <w:rPr>
          <w:rFonts w:ascii="Times New Roman" w:eastAsia="Times New Roman" w:hAnsi="Times New Roman" w:cs="Times New Roman"/>
          <w:kern w:val="0"/>
          <w:lang w:eastAsia="ru-RU"/>
          <w14:ligatures w14:val="none"/>
        </w:rPr>
        <w:t xml:space="preserve">1d/fc/regulation.gov.ua_El.car-conception-1.pdf </w:t>
      </w:r>
    </w:p>
    <w:p w14:paraId="1CB8FA4E" w14:textId="77777777" w:rsidR="00954E9F" w:rsidRDefault="00954E9F" w:rsidP="00954E9F">
      <w:pPr>
        <w:numPr>
          <w:ilvl w:val="0"/>
          <w:numId w:val="1"/>
        </w:numPr>
        <w:tabs>
          <w:tab w:val="clear" w:pos="720"/>
          <w:tab w:val="num" w:pos="851"/>
        </w:tabs>
        <w:spacing w:after="0" w:line="236" w:lineRule="auto"/>
        <w:ind w:left="0" w:firstLine="567"/>
        <w:jc w:val="both"/>
        <w:rPr>
          <w:rFonts w:ascii="Times New Roman" w:eastAsia="Times New Roman" w:hAnsi="Times New Roman" w:cs="Times New Roman"/>
          <w:kern w:val="0"/>
          <w:lang w:eastAsia="ru-RU"/>
          <w14:ligatures w14:val="none"/>
        </w:rPr>
      </w:pPr>
      <w:r w:rsidRPr="00954E9F">
        <w:rPr>
          <w:rFonts w:ascii="Times New Roman" w:eastAsia="Times New Roman" w:hAnsi="Times New Roman" w:cs="Times New Roman"/>
          <w:kern w:val="0"/>
          <w:lang w:eastAsia="ru-RU"/>
          <w14:ligatures w14:val="none"/>
        </w:rPr>
        <w:t xml:space="preserve">Кількість електрокарів в Україні: https://autogeek.com.ua/kilkist-elektromobilivv-ukraini-zrosla-do-35-763-odynyts-statystyka/ </w:t>
      </w:r>
    </w:p>
    <w:p w14:paraId="3FF9F102" w14:textId="77777777" w:rsidR="00954E9F" w:rsidRDefault="00954E9F" w:rsidP="00954E9F">
      <w:pPr>
        <w:numPr>
          <w:ilvl w:val="0"/>
          <w:numId w:val="1"/>
        </w:numPr>
        <w:tabs>
          <w:tab w:val="clear" w:pos="720"/>
          <w:tab w:val="num" w:pos="851"/>
        </w:tabs>
        <w:spacing w:after="0" w:line="236" w:lineRule="auto"/>
        <w:ind w:left="0" w:firstLine="567"/>
        <w:jc w:val="both"/>
        <w:rPr>
          <w:rFonts w:ascii="Times New Roman" w:eastAsia="Times New Roman" w:hAnsi="Times New Roman" w:cs="Times New Roman"/>
          <w:kern w:val="0"/>
          <w:lang w:eastAsia="ru-RU"/>
          <w14:ligatures w14:val="none"/>
        </w:rPr>
      </w:pPr>
      <w:r w:rsidRPr="00954E9F">
        <w:rPr>
          <w:rFonts w:ascii="Times New Roman" w:eastAsia="Times New Roman" w:hAnsi="Times New Roman" w:cs="Times New Roman"/>
          <w:kern w:val="0"/>
          <w:lang w:eastAsia="ru-RU"/>
          <w14:ligatures w14:val="none"/>
        </w:rPr>
        <w:t xml:space="preserve">Принцип роботи сонячних батарей URL: http://electrik.info/main/news/401-kak-%20ustroeny-i-rabotayut-solnechnyebatarei.html </w:t>
      </w:r>
    </w:p>
    <w:p w14:paraId="2ADD1AF5" w14:textId="527560C0" w:rsidR="00995F8F" w:rsidRPr="00954E9F" w:rsidRDefault="00954E9F" w:rsidP="00954E9F">
      <w:pPr>
        <w:numPr>
          <w:ilvl w:val="0"/>
          <w:numId w:val="1"/>
        </w:numPr>
        <w:tabs>
          <w:tab w:val="clear" w:pos="720"/>
          <w:tab w:val="num" w:pos="851"/>
        </w:tabs>
        <w:spacing w:after="0" w:line="236" w:lineRule="auto"/>
        <w:ind w:left="0" w:firstLine="567"/>
        <w:jc w:val="both"/>
        <w:rPr>
          <w:rFonts w:ascii="Times New Roman" w:eastAsia="Times New Roman" w:hAnsi="Times New Roman" w:cs="Times New Roman"/>
          <w:kern w:val="0"/>
          <w:lang w:eastAsia="ru-RU"/>
          <w14:ligatures w14:val="none"/>
        </w:rPr>
      </w:pPr>
      <w:r w:rsidRPr="00954E9F">
        <w:rPr>
          <w:rFonts w:ascii="Times New Roman" w:eastAsia="Times New Roman" w:hAnsi="Times New Roman" w:cs="Times New Roman"/>
          <w:kern w:val="0"/>
          <w:lang w:eastAsia="ru-RU"/>
          <w14:ligatures w14:val="none"/>
        </w:rPr>
        <w:t>Принцип роботи інверторів URL: http://electricalschool.info/electronica/1889- %20chto-takoe-invertor-naprjazhenija-kak.html</w:t>
      </w:r>
    </w:p>
    <w:p w14:paraId="627E939B" w14:textId="1F279790" w:rsidR="00954E9F" w:rsidRPr="00954E9F" w:rsidRDefault="00954E9F" w:rsidP="00954E9F">
      <w:pPr>
        <w:numPr>
          <w:ilvl w:val="0"/>
          <w:numId w:val="1"/>
        </w:numPr>
        <w:tabs>
          <w:tab w:val="clear" w:pos="720"/>
          <w:tab w:val="num" w:pos="851"/>
        </w:tabs>
        <w:spacing w:after="0" w:line="236" w:lineRule="auto"/>
        <w:ind w:left="0" w:firstLine="567"/>
        <w:jc w:val="both"/>
        <w:rPr>
          <w:rFonts w:ascii="Times New Roman" w:eastAsia="Times New Roman" w:hAnsi="Times New Roman" w:cs="Times New Roman"/>
          <w:kern w:val="0"/>
          <w:lang w:eastAsia="ru-RU"/>
          <w14:ligatures w14:val="none"/>
        </w:rPr>
      </w:pPr>
      <w:r w:rsidRPr="00954E9F">
        <w:rPr>
          <w:rFonts w:ascii="Times New Roman" w:eastAsia="Times New Roman" w:hAnsi="Times New Roman" w:cs="Times New Roman"/>
          <w:kern w:val="0"/>
          <w:lang w:eastAsia="ru-RU"/>
          <w14:ligatures w14:val="none"/>
        </w:rPr>
        <w:t xml:space="preserve">Розвиток інфраструктури для електромобілів: </w:t>
      </w:r>
      <w:hyperlink r:id="rId6" w:history="1">
        <w:r w:rsidRPr="00954E9F">
          <w:rPr>
            <w:rFonts w:ascii="Times New Roman" w:hAnsi="Times New Roman" w:cs="Times New Roman"/>
            <w:lang w:eastAsia="ru-RU"/>
          </w:rPr>
          <w:t>https://opendatabot.ua/analytics/</w:t>
        </w:r>
      </w:hyperlink>
      <w:r w:rsidRPr="00954E9F">
        <w:rPr>
          <w:rFonts w:ascii="Times New Roman" w:eastAsia="Times New Roman" w:hAnsi="Times New Roman" w:cs="Times New Roman"/>
          <w:kern w:val="0"/>
          <w:lang w:eastAsia="ru-RU"/>
          <w14:ligatures w14:val="none"/>
        </w:rPr>
        <w:t>electocars</w:t>
      </w:r>
      <w:r>
        <w:rPr>
          <w:rFonts w:ascii="Times New Roman" w:eastAsia="Times New Roman" w:hAnsi="Times New Roman" w:cs="Times New Roman"/>
          <w:kern w:val="0"/>
          <w:lang w:eastAsia="ru-RU"/>
          <w14:ligatures w14:val="none"/>
        </w:rPr>
        <w:t xml:space="preserve"> </w:t>
      </w:r>
      <w:r w:rsidRPr="00954E9F">
        <w:rPr>
          <w:rFonts w:ascii="Times New Roman" w:eastAsia="Times New Roman" w:hAnsi="Times New Roman" w:cs="Times New Roman"/>
          <w:kern w:val="0"/>
          <w:lang w:eastAsia="ru-RU"/>
          <w14:ligatures w14:val="none"/>
        </w:rPr>
        <w:t>202</w:t>
      </w:r>
      <w:r>
        <w:rPr>
          <w:rFonts w:ascii="Times New Roman" w:eastAsia="Times New Roman" w:hAnsi="Times New Roman" w:cs="Times New Roman"/>
          <w:kern w:val="0"/>
          <w:lang w:eastAsia="ru-RU"/>
          <w14:ligatures w14:val="none"/>
        </w:rPr>
        <w:t>2</w:t>
      </w:r>
    </w:p>
    <w:p w14:paraId="4FE452EE" w14:textId="77777777" w:rsidR="00954E9F" w:rsidRPr="00954E9F" w:rsidRDefault="00954E9F" w:rsidP="00954E9F">
      <w:pPr>
        <w:spacing w:after="0" w:line="240" w:lineRule="auto"/>
        <w:jc w:val="both"/>
        <w:rPr>
          <w:rFonts w:ascii="Times New Roman" w:eastAsia="Times New Roman" w:hAnsi="Times New Roman" w:cs="Times New Roman"/>
          <w:kern w:val="0"/>
          <w:lang w:eastAsia="ru-RU"/>
          <w14:ligatures w14:val="none"/>
        </w:rPr>
      </w:pPr>
    </w:p>
    <w:p w14:paraId="5A64FCA6" w14:textId="77777777" w:rsidR="00B34786" w:rsidRPr="00B34786" w:rsidRDefault="00B34786" w:rsidP="00B34786">
      <w:pPr>
        <w:spacing w:after="0" w:line="240" w:lineRule="auto"/>
        <w:ind w:firstLine="567"/>
        <w:jc w:val="both"/>
        <w:rPr>
          <w:iCs/>
        </w:rPr>
      </w:pPr>
      <w:r w:rsidRPr="00B34786">
        <w:rPr>
          <w:rFonts w:ascii="Times New Roman" w:eastAsia="Times New Roman" w:hAnsi="Times New Roman" w:cs="Times New Roman"/>
          <w:b/>
          <w:i/>
          <w:kern w:val="0"/>
          <w:lang w:eastAsia="ru-RU"/>
          <w14:ligatures w14:val="none"/>
        </w:rPr>
        <w:t xml:space="preserve">Шльончак Ігор Анатолійович </w:t>
      </w:r>
      <w:r w:rsidRPr="00B34786">
        <w:rPr>
          <w:rFonts w:ascii="Times New Roman" w:eastAsia="Times New Roman" w:hAnsi="Times New Roman" w:cs="Times New Roman"/>
          <w:b/>
          <w:kern w:val="0"/>
          <w:lang w:eastAsia="ru-RU"/>
          <w14:ligatures w14:val="none"/>
        </w:rPr>
        <w:t>– канд. техн. наук, доцент, доцент кафедри автомобілів та технології їх експлуатації, Черкаський державний технологічний університет, м.Черкаси, e-mail: igor_shlionchak@ukr.net, i.shlonchak@chdtu.edu.ua</w:t>
      </w:r>
    </w:p>
    <w:p w14:paraId="6F3D4FF5" w14:textId="77777777" w:rsidR="00B34786" w:rsidRPr="00B34786" w:rsidRDefault="00B34786" w:rsidP="00B34786">
      <w:pPr>
        <w:spacing w:after="0" w:line="240" w:lineRule="auto"/>
        <w:ind w:firstLine="567"/>
        <w:jc w:val="both"/>
        <w:rPr>
          <w:iCs/>
        </w:rPr>
      </w:pPr>
      <w:r w:rsidRPr="00B34786">
        <w:rPr>
          <w:rFonts w:ascii="Times New Roman" w:eastAsia="Times New Roman" w:hAnsi="Times New Roman" w:cs="Times New Roman"/>
          <w:b/>
          <w:i/>
          <w:kern w:val="0"/>
          <w:lang w:eastAsia="ru-RU"/>
          <w14:ligatures w14:val="none"/>
        </w:rPr>
        <w:t xml:space="preserve">Йовченко Алла Василівна </w:t>
      </w:r>
      <w:r w:rsidRPr="00B34786">
        <w:rPr>
          <w:rFonts w:ascii="Times New Roman" w:eastAsia="Times New Roman" w:hAnsi="Times New Roman" w:cs="Times New Roman"/>
          <w:b/>
          <w:kern w:val="0"/>
          <w:lang w:eastAsia="ru-RU"/>
          <w14:ligatures w14:val="none"/>
        </w:rPr>
        <w:t>– канд. техн. наук, доцент кафедри автомобілів та технології їх експлуатації, Черкаський державний технологічний університет, м.Черкаси, e-mail: a.yovchenko@chdtu.edu.ua</w:t>
      </w:r>
    </w:p>
    <w:p w14:paraId="1E315A2D" w14:textId="77777777" w:rsidR="00B34786" w:rsidRPr="00B34786" w:rsidRDefault="00B34786" w:rsidP="00B34786">
      <w:pPr>
        <w:spacing w:after="0" w:line="240" w:lineRule="auto"/>
        <w:ind w:firstLine="567"/>
        <w:jc w:val="both"/>
        <w:rPr>
          <w:iCs/>
        </w:rPr>
      </w:pPr>
      <w:r w:rsidRPr="00B34786">
        <w:rPr>
          <w:rFonts w:ascii="Times New Roman" w:eastAsia="Times New Roman" w:hAnsi="Times New Roman" w:cs="Times New Roman"/>
          <w:b/>
          <w:i/>
          <w:kern w:val="0"/>
          <w:lang w:eastAsia="ru-RU"/>
          <w14:ligatures w14:val="none"/>
        </w:rPr>
        <w:t xml:space="preserve">Shlonchak Ihor Anatoliyovych </w:t>
      </w:r>
      <w:r w:rsidRPr="00B34786">
        <w:rPr>
          <w:rFonts w:ascii="Times New Roman" w:eastAsia="Times New Roman" w:hAnsi="Times New Roman" w:cs="Times New Roman"/>
          <w:b/>
          <w:kern w:val="0"/>
          <w:lang w:eastAsia="ru-RU"/>
          <w14:ligatures w14:val="none"/>
        </w:rPr>
        <w:t>– Ph.D., associate professor, associate professor of the Department of automobiles and technologies of their operation, Cherkassy State Technological University, Cherkassy, e-mail: igor_shlionchak@ukr.net</w:t>
      </w:r>
    </w:p>
    <w:p w14:paraId="52D4FB29" w14:textId="665D20AD" w:rsidR="00B34786" w:rsidRPr="00B34786" w:rsidRDefault="00B34786" w:rsidP="00B34786">
      <w:pPr>
        <w:spacing w:after="0" w:line="240" w:lineRule="auto"/>
        <w:ind w:firstLine="567"/>
        <w:jc w:val="both"/>
        <w:rPr>
          <w:iCs/>
        </w:rPr>
      </w:pPr>
      <w:r w:rsidRPr="00B34786">
        <w:rPr>
          <w:rFonts w:ascii="Times New Roman" w:eastAsia="Times New Roman" w:hAnsi="Times New Roman" w:cs="Times New Roman"/>
          <w:b/>
          <w:i/>
          <w:kern w:val="0"/>
          <w:lang w:eastAsia="ru-RU"/>
          <w14:ligatures w14:val="none"/>
        </w:rPr>
        <w:t xml:space="preserve">Yovchenko Alla Vasylivna </w:t>
      </w:r>
      <w:r w:rsidRPr="00B34786">
        <w:rPr>
          <w:rFonts w:ascii="Times New Roman" w:eastAsia="Times New Roman" w:hAnsi="Times New Roman" w:cs="Times New Roman"/>
          <w:b/>
          <w:kern w:val="0"/>
          <w:lang w:eastAsia="ru-RU"/>
          <w14:ligatures w14:val="none"/>
        </w:rPr>
        <w:t>– Ph.D., associate professor of the Department of automobiles and technologies of their operation, Cherkassy State Technological University, Cherkassy, e-mail: a.yovchenko@chdtu.edu.ua</w:t>
      </w:r>
    </w:p>
    <w:sectPr w:rsidR="00B34786" w:rsidRPr="00B34786" w:rsidSect="004458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3EBF"/>
    <w:multiLevelType w:val="hybridMultilevel"/>
    <w:tmpl w:val="CF3A6DB8"/>
    <w:lvl w:ilvl="0" w:tplc="96AE046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EE111DC"/>
    <w:multiLevelType w:val="hybridMultilevel"/>
    <w:tmpl w:val="288E4FF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EE468D4"/>
    <w:multiLevelType w:val="hybridMultilevel"/>
    <w:tmpl w:val="D1CC3D1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273C5022"/>
    <w:multiLevelType w:val="hybridMultilevel"/>
    <w:tmpl w:val="DBCE1C6A"/>
    <w:lvl w:ilvl="0" w:tplc="96AE046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E275235"/>
    <w:multiLevelType w:val="hybridMultilevel"/>
    <w:tmpl w:val="F3745DD8"/>
    <w:lvl w:ilvl="0" w:tplc="96AE046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63647C6"/>
    <w:multiLevelType w:val="hybridMultilevel"/>
    <w:tmpl w:val="42DE9232"/>
    <w:lvl w:ilvl="0" w:tplc="82C4F92A">
      <w:start w:val="1"/>
      <w:numFmt w:val="decimal"/>
      <w:lvlText w:val="%1."/>
      <w:lvlJc w:val="left"/>
      <w:pPr>
        <w:ind w:left="1362" w:hanging="79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5B3A7D68"/>
    <w:multiLevelType w:val="hybridMultilevel"/>
    <w:tmpl w:val="8168D72E"/>
    <w:lvl w:ilvl="0" w:tplc="34A04820">
      <w:start w:val="1"/>
      <w:numFmt w:val="decimal"/>
      <w:lvlText w:val="%1."/>
      <w:lvlJc w:val="left"/>
      <w:pPr>
        <w:ind w:left="1992" w:hanging="14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8F"/>
    <w:rsid w:val="000E1592"/>
    <w:rsid w:val="00121B3C"/>
    <w:rsid w:val="0014142F"/>
    <w:rsid w:val="001608CF"/>
    <w:rsid w:val="00246E4E"/>
    <w:rsid w:val="002615D1"/>
    <w:rsid w:val="002E4BDA"/>
    <w:rsid w:val="00313CDE"/>
    <w:rsid w:val="00352E07"/>
    <w:rsid w:val="00357C62"/>
    <w:rsid w:val="0038039C"/>
    <w:rsid w:val="004458D2"/>
    <w:rsid w:val="0047537D"/>
    <w:rsid w:val="00483C3D"/>
    <w:rsid w:val="005434C5"/>
    <w:rsid w:val="00555C86"/>
    <w:rsid w:val="00591C17"/>
    <w:rsid w:val="005B6BC4"/>
    <w:rsid w:val="005C7E1A"/>
    <w:rsid w:val="005E02D6"/>
    <w:rsid w:val="006058E0"/>
    <w:rsid w:val="00665CF0"/>
    <w:rsid w:val="00667B94"/>
    <w:rsid w:val="00690CAD"/>
    <w:rsid w:val="006B78F0"/>
    <w:rsid w:val="006C777A"/>
    <w:rsid w:val="00726B7A"/>
    <w:rsid w:val="00763056"/>
    <w:rsid w:val="007B3BAD"/>
    <w:rsid w:val="007B6EB4"/>
    <w:rsid w:val="008A65D1"/>
    <w:rsid w:val="00954E9F"/>
    <w:rsid w:val="00967287"/>
    <w:rsid w:val="009841FD"/>
    <w:rsid w:val="00990531"/>
    <w:rsid w:val="00995F8F"/>
    <w:rsid w:val="009C7D52"/>
    <w:rsid w:val="00A03A1C"/>
    <w:rsid w:val="00A12D27"/>
    <w:rsid w:val="00A17691"/>
    <w:rsid w:val="00A91B5E"/>
    <w:rsid w:val="00AB1ACE"/>
    <w:rsid w:val="00AC5656"/>
    <w:rsid w:val="00AF4DAE"/>
    <w:rsid w:val="00B34786"/>
    <w:rsid w:val="00C21727"/>
    <w:rsid w:val="00C80D53"/>
    <w:rsid w:val="00CA70AB"/>
    <w:rsid w:val="00CF4C11"/>
    <w:rsid w:val="00D3307F"/>
    <w:rsid w:val="00DA1551"/>
    <w:rsid w:val="00DD3C35"/>
    <w:rsid w:val="00E026C6"/>
    <w:rsid w:val="00E1659B"/>
    <w:rsid w:val="00E70B9B"/>
    <w:rsid w:val="00E94DA6"/>
    <w:rsid w:val="00EC034A"/>
    <w:rsid w:val="00F438BE"/>
    <w:rsid w:val="00F43A5E"/>
    <w:rsid w:val="00FA2F93"/>
    <w:rsid w:val="00FA7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E812"/>
  <w15:docId w15:val="{605B6D3F-5450-4077-82EC-8A59C0F6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3">
    <w:name w:val="Сетка таблицы13"/>
    <w:basedOn w:val="TableNormal"/>
    <w:next w:val="TableGrid"/>
    <w:uiPriority w:val="59"/>
    <w:rsid w:val="000E1592"/>
    <w:pPr>
      <w:spacing w:after="0" w:line="240" w:lineRule="auto"/>
    </w:pPr>
    <w:rPr>
      <w:kern w:val="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E1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42F"/>
    <w:rPr>
      <w:rFonts w:ascii="Tahoma" w:hAnsi="Tahoma" w:cs="Tahoma"/>
      <w:sz w:val="16"/>
      <w:szCs w:val="16"/>
    </w:rPr>
  </w:style>
  <w:style w:type="paragraph" w:styleId="ListParagraph">
    <w:name w:val="List Paragraph"/>
    <w:basedOn w:val="Normal"/>
    <w:uiPriority w:val="34"/>
    <w:qFormat/>
    <w:rsid w:val="00DA1551"/>
    <w:pPr>
      <w:ind w:left="720"/>
      <w:contextualSpacing/>
    </w:pPr>
  </w:style>
  <w:style w:type="character" w:styleId="Hyperlink">
    <w:name w:val="Hyperlink"/>
    <w:basedOn w:val="DefaultParagraphFont"/>
    <w:uiPriority w:val="99"/>
    <w:unhideWhenUsed/>
    <w:rsid w:val="00954E9F"/>
    <w:rPr>
      <w:color w:val="0563C1" w:themeColor="hyperlink"/>
      <w:u w:val="single"/>
    </w:rPr>
  </w:style>
  <w:style w:type="character" w:customStyle="1" w:styleId="rynqvb">
    <w:name w:val="rynqvb"/>
    <w:basedOn w:val="DefaultParagraphFont"/>
    <w:rsid w:val="00B3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databot.ua/analyt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FDA0-68EC-45C0-BE92-3877A237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4840</Words>
  <Characters>2759</Characters>
  <Application>Microsoft Office Word</Application>
  <DocSecurity>0</DocSecurity>
  <Lines>22</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Євгеній Смирнов</dc:creator>
  <cp:lastModifiedBy>HP</cp:lastModifiedBy>
  <cp:revision>46</cp:revision>
  <dcterms:created xsi:type="dcterms:W3CDTF">2023-10-16T10:53:00Z</dcterms:created>
  <dcterms:modified xsi:type="dcterms:W3CDTF">2023-10-17T07:37:00Z</dcterms:modified>
</cp:coreProperties>
</file>