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МІНІСТЕРСТВО ОСВІТИ І НАУКИ УКРАЇНИ</w:t>
      </w:r>
    </w:p>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ЧЕРКАСЬКИЙ ДЕРЖАВНИЙ ТЕХНОЛОГІЧНИЙ УНІВЕРСИТЕТ</w:t>
      </w:r>
    </w:p>
    <w:p w:rsidR="009E3449" w:rsidRPr="005327E9" w:rsidRDefault="009E3449" w:rsidP="009E3449">
      <w:pPr>
        <w:spacing w:after="0" w:line="240" w:lineRule="auto"/>
        <w:jc w:val="center"/>
        <w:outlineLvl w:val="0"/>
        <w:rPr>
          <w:rFonts w:ascii="Times New Roman" w:hAnsi="Times New Roman"/>
          <w:caps/>
          <w:sz w:val="28"/>
          <w:szCs w:val="28"/>
          <w:lang w:val="uk-UA"/>
        </w:rPr>
      </w:pPr>
      <w:r w:rsidRPr="005327E9">
        <w:rPr>
          <w:rFonts w:ascii="Times New Roman" w:hAnsi="Times New Roman"/>
          <w:caps/>
          <w:sz w:val="28"/>
          <w:szCs w:val="28"/>
          <w:lang w:val="uk-UA"/>
        </w:rPr>
        <w:t>Факультет економіки та управління</w:t>
      </w:r>
    </w:p>
    <w:p w:rsidR="009E3449" w:rsidRPr="005327E9" w:rsidRDefault="009E3449" w:rsidP="009E3449">
      <w:pPr>
        <w:spacing w:after="0" w:line="240" w:lineRule="auto"/>
        <w:jc w:val="center"/>
        <w:rPr>
          <w:rFonts w:ascii="Times New Roman" w:hAnsi="Times New Roman"/>
          <w:b/>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32"/>
          <w:szCs w:val="32"/>
          <w:lang w:val="uk-UA"/>
        </w:rPr>
      </w:pPr>
    </w:p>
    <w:p w:rsidR="009E3449" w:rsidRPr="005327E9" w:rsidRDefault="00352C93" w:rsidP="009E3449">
      <w:pPr>
        <w:spacing w:after="0" w:line="240" w:lineRule="auto"/>
        <w:jc w:val="center"/>
        <w:rPr>
          <w:rFonts w:ascii="Times New Roman" w:hAnsi="Times New Roman"/>
          <w:b/>
          <w:caps/>
          <w:sz w:val="32"/>
          <w:szCs w:val="32"/>
          <w:lang w:val="uk-UA"/>
        </w:rPr>
      </w:pPr>
      <w:r w:rsidRPr="005327E9">
        <w:rPr>
          <w:rFonts w:ascii="Times New Roman" w:hAnsi="Times New Roman"/>
          <w:b/>
          <w:caps/>
          <w:sz w:val="32"/>
          <w:szCs w:val="32"/>
          <w:lang w:val="uk-UA"/>
        </w:rPr>
        <w:t>ІСТОРІЯ СОЦІАЛЬНИХ І ПОЛІТИЧНИХ ТЕОРІЙ</w:t>
      </w:r>
      <w:r w:rsidR="009E3449" w:rsidRPr="005327E9">
        <w:rPr>
          <w:rFonts w:ascii="Times New Roman" w:hAnsi="Times New Roman"/>
          <w:b/>
          <w:caps/>
          <w:sz w:val="32"/>
          <w:szCs w:val="32"/>
          <w:lang w:val="uk-UA"/>
        </w:rPr>
        <w:t xml:space="preserve"> </w:t>
      </w:r>
    </w:p>
    <w:p w:rsidR="009E3449" w:rsidRPr="005327E9" w:rsidRDefault="009E3449" w:rsidP="009E3449">
      <w:pPr>
        <w:spacing w:after="0" w:line="240" w:lineRule="auto"/>
        <w:jc w:val="center"/>
        <w:rPr>
          <w:rFonts w:ascii="Times New Roman" w:hAnsi="Times New Roman"/>
          <w:b/>
          <w:caps/>
          <w:sz w:val="32"/>
          <w:szCs w:val="32"/>
          <w:lang w:val="uk-UA"/>
        </w:rPr>
      </w:pPr>
    </w:p>
    <w:p w:rsidR="009E3449" w:rsidRPr="005327E9" w:rsidRDefault="009E3449" w:rsidP="009E3449">
      <w:pPr>
        <w:spacing w:after="0" w:line="240" w:lineRule="auto"/>
        <w:jc w:val="center"/>
        <w:rPr>
          <w:rFonts w:ascii="Times New Roman" w:hAnsi="Times New Roman"/>
          <w:b/>
          <w:sz w:val="28"/>
          <w:szCs w:val="28"/>
          <w:lang w:val="uk-UA"/>
        </w:rPr>
      </w:pPr>
      <w:r w:rsidRPr="005327E9">
        <w:rPr>
          <w:rFonts w:ascii="Times New Roman" w:hAnsi="Times New Roman"/>
          <w:b/>
          <w:caps/>
          <w:sz w:val="28"/>
          <w:szCs w:val="28"/>
          <w:lang w:val="uk-UA"/>
        </w:rPr>
        <w:t>конспект лекцій</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для здобувачів освітнього ступеня магістра</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зі спеціальності 0</w:t>
      </w:r>
      <w:r w:rsidR="00352C93" w:rsidRPr="005327E9">
        <w:rPr>
          <w:rFonts w:ascii="Times New Roman" w:hAnsi="Times New Roman"/>
          <w:b/>
          <w:sz w:val="32"/>
          <w:szCs w:val="32"/>
          <w:lang w:val="uk-UA"/>
        </w:rPr>
        <w:t>33</w:t>
      </w:r>
      <w:r w:rsidRPr="005327E9">
        <w:rPr>
          <w:rFonts w:ascii="Times New Roman" w:hAnsi="Times New Roman"/>
          <w:b/>
          <w:sz w:val="32"/>
          <w:szCs w:val="32"/>
          <w:lang w:val="uk-UA"/>
        </w:rPr>
        <w:t xml:space="preserve"> «</w:t>
      </w:r>
      <w:r w:rsidR="00352C93" w:rsidRPr="005327E9">
        <w:rPr>
          <w:rFonts w:ascii="Times New Roman" w:hAnsi="Times New Roman"/>
          <w:b/>
          <w:sz w:val="32"/>
          <w:szCs w:val="32"/>
          <w:lang w:val="uk-UA"/>
        </w:rPr>
        <w:t>Філософія</w:t>
      </w:r>
      <w:r w:rsidRPr="005327E9">
        <w:rPr>
          <w:rFonts w:ascii="Times New Roman" w:hAnsi="Times New Roman"/>
          <w:b/>
          <w:sz w:val="32"/>
          <w:szCs w:val="32"/>
          <w:lang w:val="uk-UA"/>
        </w:rPr>
        <w:t xml:space="preserve">» </w:t>
      </w:r>
    </w:p>
    <w:p w:rsidR="009E3449" w:rsidRPr="005327E9" w:rsidRDefault="00352C93" w:rsidP="009E3449">
      <w:pPr>
        <w:spacing w:after="0" w:line="240" w:lineRule="auto"/>
        <w:jc w:val="center"/>
        <w:rPr>
          <w:rFonts w:ascii="Times New Roman" w:hAnsi="Times New Roman"/>
          <w:b/>
          <w:caps/>
          <w:sz w:val="32"/>
          <w:szCs w:val="32"/>
          <w:lang w:val="uk-UA"/>
        </w:rPr>
      </w:pPr>
      <w:r w:rsidRPr="005327E9">
        <w:rPr>
          <w:rFonts w:ascii="Times New Roman" w:hAnsi="Times New Roman"/>
          <w:b/>
          <w:sz w:val="32"/>
          <w:szCs w:val="32"/>
          <w:lang w:val="uk-UA"/>
        </w:rPr>
        <w:t>всіх</w:t>
      </w:r>
      <w:r w:rsidR="009E3449" w:rsidRPr="005327E9">
        <w:rPr>
          <w:rFonts w:ascii="Times New Roman" w:hAnsi="Times New Roman"/>
          <w:b/>
          <w:sz w:val="32"/>
          <w:szCs w:val="32"/>
          <w:lang w:val="uk-UA"/>
        </w:rPr>
        <w:t xml:space="preserve"> форм навчання</w:t>
      </w:r>
    </w:p>
    <w:p w:rsidR="009E3449" w:rsidRPr="005327E9" w:rsidRDefault="009E3449" w:rsidP="009E3449">
      <w:pPr>
        <w:spacing w:after="0" w:line="240" w:lineRule="auto"/>
        <w:jc w:val="center"/>
        <w:rPr>
          <w:sz w:val="32"/>
          <w:szCs w:val="32"/>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Черкаси</w:t>
      </w:r>
    </w:p>
    <w:p w:rsidR="00297016" w:rsidRPr="005327E9" w:rsidRDefault="009E3449" w:rsidP="009E3449">
      <w:pPr>
        <w:jc w:val="center"/>
        <w:rPr>
          <w:rFonts w:ascii="Times New Roman" w:hAnsi="Times New Roman"/>
          <w:sz w:val="28"/>
          <w:szCs w:val="28"/>
          <w:lang w:val="uk-UA"/>
        </w:rPr>
      </w:pPr>
      <w:r w:rsidRPr="005327E9">
        <w:rPr>
          <w:rFonts w:ascii="Times New Roman" w:hAnsi="Times New Roman"/>
          <w:sz w:val="28"/>
          <w:szCs w:val="28"/>
          <w:lang w:val="uk-UA"/>
        </w:rPr>
        <w:t>201</w:t>
      </w:r>
      <w:r w:rsidR="00352C93" w:rsidRPr="005327E9">
        <w:rPr>
          <w:rFonts w:ascii="Times New Roman" w:hAnsi="Times New Roman"/>
          <w:sz w:val="28"/>
          <w:szCs w:val="28"/>
          <w:lang w:val="uk-UA"/>
        </w:rPr>
        <w:t>8</w:t>
      </w:r>
    </w:p>
    <w:p w:rsidR="009E3449" w:rsidRPr="005327E9" w:rsidRDefault="009E3449" w:rsidP="009E3449">
      <w:pPr>
        <w:jc w:val="center"/>
        <w:rPr>
          <w:rFonts w:ascii="Times New Roman" w:hAnsi="Times New Roman"/>
          <w:sz w:val="28"/>
          <w:szCs w:val="28"/>
          <w:lang w:val="uk-UA"/>
        </w:rPr>
      </w:pPr>
    </w:p>
    <w:p w:rsidR="009E3449" w:rsidRPr="005327E9" w:rsidRDefault="009E3449" w:rsidP="009E3449">
      <w:pPr>
        <w:jc w:val="center"/>
        <w:rPr>
          <w:rFonts w:ascii="Times New Roman" w:hAnsi="Times New Roman"/>
          <w:sz w:val="28"/>
          <w:szCs w:val="28"/>
          <w:lang w:val="uk-UA"/>
        </w:rPr>
      </w:pPr>
    </w:p>
    <w:tbl>
      <w:tblPr>
        <w:tblW w:w="10008" w:type="dxa"/>
        <w:tblLook w:val="01E0" w:firstRow="1" w:lastRow="1" w:firstColumn="1" w:lastColumn="1" w:noHBand="0" w:noVBand="0"/>
      </w:tblPr>
      <w:tblGrid>
        <w:gridCol w:w="3794"/>
        <w:gridCol w:w="6214"/>
      </w:tblGrid>
      <w:tr w:rsidR="009E3449" w:rsidRPr="005327E9" w:rsidTr="00F0150E">
        <w:tc>
          <w:tcPr>
            <w:tcW w:w="3794" w:type="dxa"/>
          </w:tcPr>
          <w:p w:rsidR="009E3449" w:rsidRPr="005327E9" w:rsidRDefault="009E3449" w:rsidP="00F0150E">
            <w:pPr>
              <w:pStyle w:val="a3"/>
              <w:tabs>
                <w:tab w:val="left" w:pos="2410"/>
                <w:tab w:val="left" w:pos="2694"/>
              </w:tabs>
              <w:ind w:firstLine="42"/>
              <w:jc w:val="both"/>
              <w:rPr>
                <w:b w:val="0"/>
                <w:bCs/>
                <w:sz w:val="28"/>
                <w:szCs w:val="28"/>
                <w:lang w:val="uk-UA"/>
              </w:rPr>
            </w:pPr>
            <w:r w:rsidRPr="005327E9">
              <w:rPr>
                <w:b w:val="0"/>
                <w:bCs/>
                <w:i/>
                <w:sz w:val="28"/>
                <w:szCs w:val="28"/>
                <w:lang w:val="uk-UA"/>
              </w:rPr>
              <w:br w:type="page"/>
            </w:r>
            <w:r w:rsidRPr="005327E9">
              <w:rPr>
                <w:b w:val="0"/>
                <w:bCs/>
                <w:sz w:val="28"/>
                <w:szCs w:val="28"/>
                <w:lang w:val="uk-UA"/>
              </w:rPr>
              <w:t xml:space="preserve">УДК </w:t>
            </w:r>
            <w:r w:rsidR="004B3F3E">
              <w:rPr>
                <w:b w:val="0"/>
                <w:spacing w:val="-6"/>
                <w:sz w:val="28"/>
                <w:szCs w:val="28"/>
                <w:lang w:val="uk-UA"/>
              </w:rPr>
              <w:t>316.4</w:t>
            </w:r>
            <w:r w:rsidRPr="005327E9">
              <w:rPr>
                <w:b w:val="0"/>
                <w:spacing w:val="-6"/>
                <w:sz w:val="28"/>
                <w:szCs w:val="28"/>
                <w:lang w:val="uk-UA"/>
              </w:rPr>
              <w:t>(07)</w:t>
            </w:r>
          </w:p>
          <w:p w:rsidR="009E3449" w:rsidRPr="005327E9" w:rsidRDefault="001E340A" w:rsidP="001E340A">
            <w:pPr>
              <w:shd w:val="clear" w:color="auto" w:fill="FFFFFF"/>
              <w:tabs>
                <w:tab w:val="left" w:pos="1973"/>
              </w:tabs>
              <w:spacing w:after="0" w:line="240" w:lineRule="auto"/>
              <w:jc w:val="both"/>
              <w:rPr>
                <w:rFonts w:ascii="Times New Roman" w:hAnsi="Times New Roman"/>
                <w:i/>
                <w:sz w:val="28"/>
                <w:szCs w:val="28"/>
                <w:lang w:val="uk-UA"/>
              </w:rPr>
            </w:pPr>
            <w:r>
              <w:rPr>
                <w:rFonts w:ascii="Times New Roman" w:hAnsi="Times New Roman"/>
                <w:spacing w:val="-6"/>
                <w:sz w:val="28"/>
                <w:szCs w:val="28"/>
                <w:lang w:val="uk-UA"/>
              </w:rPr>
              <w:t xml:space="preserve"> ББК </w:t>
            </w:r>
            <w:r w:rsidR="004B3F3E">
              <w:rPr>
                <w:rFonts w:ascii="Times New Roman" w:hAnsi="Times New Roman"/>
                <w:spacing w:val="-6"/>
                <w:sz w:val="28"/>
                <w:szCs w:val="28"/>
                <w:lang w:val="uk-UA"/>
              </w:rPr>
              <w:t>У 90</w:t>
            </w:r>
            <w:bookmarkStart w:id="0" w:name="_GoBack"/>
            <w:bookmarkEnd w:id="0"/>
          </w:p>
        </w:tc>
        <w:tc>
          <w:tcPr>
            <w:tcW w:w="6214" w:type="dxa"/>
          </w:tcPr>
          <w:p w:rsidR="009E3449" w:rsidRPr="005327E9" w:rsidRDefault="009E3449" w:rsidP="00F0150E">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Затверджено вченою радою Ф</w:t>
            </w:r>
            <w:r w:rsidR="00352C93" w:rsidRPr="005327E9">
              <w:rPr>
                <w:rFonts w:ascii="Times New Roman" w:hAnsi="Times New Roman"/>
                <w:i/>
                <w:sz w:val="28"/>
                <w:szCs w:val="28"/>
                <w:lang w:val="uk-UA"/>
              </w:rPr>
              <w:t>ЕУ</w:t>
            </w:r>
            <w:r w:rsidRPr="005327E9">
              <w:rPr>
                <w:rFonts w:ascii="Times New Roman" w:hAnsi="Times New Roman"/>
                <w:i/>
                <w:sz w:val="28"/>
                <w:szCs w:val="28"/>
                <w:lang w:val="uk-UA"/>
              </w:rPr>
              <w:t>,</w:t>
            </w:r>
          </w:p>
          <w:p w:rsidR="009E3449" w:rsidRPr="005327E9" w:rsidRDefault="009E3449" w:rsidP="00F0150E">
            <w:pPr>
              <w:tabs>
                <w:tab w:val="left" w:pos="4536"/>
              </w:tabs>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F47E71">
              <w:rPr>
                <w:rFonts w:ascii="Times New Roman" w:hAnsi="Times New Roman"/>
                <w:i/>
                <w:sz w:val="28"/>
                <w:szCs w:val="28"/>
                <w:lang w:val="uk-UA"/>
              </w:rPr>
              <w:t xml:space="preserve">  </w:t>
            </w:r>
            <w:r w:rsidRPr="005327E9">
              <w:rPr>
                <w:rFonts w:ascii="Times New Roman" w:hAnsi="Times New Roman"/>
                <w:i/>
                <w:sz w:val="28"/>
                <w:szCs w:val="28"/>
                <w:lang w:val="uk-UA"/>
              </w:rPr>
              <w:t>від</w:t>
            </w:r>
            <w:r w:rsidR="00F47E71">
              <w:rPr>
                <w:rFonts w:ascii="Times New Roman" w:hAnsi="Times New Roman"/>
                <w:i/>
                <w:sz w:val="28"/>
                <w:szCs w:val="28"/>
                <w:lang w:val="uk-UA"/>
              </w:rPr>
              <w:t xml:space="preserve">   </w:t>
            </w:r>
            <w:r w:rsidRPr="005327E9">
              <w:rPr>
                <w:rFonts w:ascii="Times New Roman" w:hAnsi="Times New Roman"/>
                <w:i/>
                <w:sz w:val="28"/>
                <w:szCs w:val="28"/>
                <w:lang w:val="uk-UA"/>
              </w:rPr>
              <w:t>.201</w:t>
            </w:r>
            <w:r w:rsidR="00352C93" w:rsidRPr="005327E9">
              <w:rPr>
                <w:rFonts w:ascii="Times New Roman" w:hAnsi="Times New Roman"/>
                <w:i/>
                <w:sz w:val="28"/>
                <w:szCs w:val="28"/>
                <w:lang w:val="uk-UA"/>
              </w:rPr>
              <w:t>8</w:t>
            </w:r>
            <w:r w:rsidRPr="005327E9">
              <w:rPr>
                <w:rFonts w:ascii="Times New Roman" w:hAnsi="Times New Roman"/>
                <w:i/>
                <w:sz w:val="28"/>
                <w:szCs w:val="28"/>
                <w:lang w:val="uk-UA"/>
              </w:rPr>
              <w:t xml:space="preserve">  р.,</w:t>
            </w:r>
          </w:p>
          <w:p w:rsidR="009E3449" w:rsidRPr="005327E9" w:rsidRDefault="009E3449" w:rsidP="00F0150E">
            <w:pPr>
              <w:pStyle w:val="a3"/>
              <w:jc w:val="left"/>
              <w:rPr>
                <w:b w:val="0"/>
                <w:i/>
                <w:sz w:val="28"/>
                <w:szCs w:val="28"/>
                <w:lang w:val="uk-UA"/>
              </w:rPr>
            </w:pPr>
            <w:r w:rsidRPr="005327E9">
              <w:rPr>
                <w:b w:val="0"/>
                <w:i/>
                <w:sz w:val="28"/>
                <w:szCs w:val="28"/>
                <w:lang w:val="uk-UA"/>
              </w:rPr>
              <w:t xml:space="preserve">згідно з рішенням кафедри </w:t>
            </w:r>
            <w:r w:rsidR="00352C93" w:rsidRPr="005327E9">
              <w:rPr>
                <w:b w:val="0"/>
                <w:i/>
                <w:sz w:val="28"/>
                <w:szCs w:val="28"/>
                <w:lang w:val="uk-UA"/>
              </w:rPr>
              <w:t>філософських і політичних наук</w:t>
            </w:r>
            <w:r w:rsidRPr="005327E9">
              <w:rPr>
                <w:b w:val="0"/>
                <w:i/>
                <w:sz w:val="28"/>
                <w:szCs w:val="28"/>
                <w:lang w:val="uk-UA"/>
              </w:rPr>
              <w:t xml:space="preserve">, </w:t>
            </w:r>
          </w:p>
          <w:p w:rsidR="009E3449" w:rsidRPr="005327E9" w:rsidRDefault="009E3449" w:rsidP="00F47E71">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F47E71">
              <w:rPr>
                <w:rFonts w:ascii="Times New Roman" w:hAnsi="Times New Roman"/>
                <w:i/>
                <w:sz w:val="28"/>
                <w:szCs w:val="28"/>
                <w:lang w:val="uk-UA"/>
              </w:rPr>
              <w:t>6</w:t>
            </w:r>
            <w:r w:rsidR="00352C93" w:rsidRPr="005327E9">
              <w:rPr>
                <w:rFonts w:ascii="Times New Roman" w:hAnsi="Times New Roman"/>
                <w:i/>
                <w:sz w:val="28"/>
                <w:szCs w:val="28"/>
                <w:lang w:val="uk-UA"/>
              </w:rPr>
              <w:t xml:space="preserve"> </w:t>
            </w:r>
            <w:r w:rsidRPr="005327E9">
              <w:rPr>
                <w:rFonts w:ascii="Times New Roman" w:hAnsi="Times New Roman"/>
                <w:i/>
                <w:sz w:val="28"/>
                <w:szCs w:val="28"/>
                <w:lang w:val="uk-UA"/>
              </w:rPr>
              <w:t>від 2</w:t>
            </w:r>
            <w:r w:rsidR="00F47E71">
              <w:rPr>
                <w:rFonts w:ascii="Times New Roman" w:hAnsi="Times New Roman"/>
                <w:i/>
                <w:sz w:val="28"/>
                <w:szCs w:val="28"/>
                <w:lang w:val="uk-UA"/>
              </w:rPr>
              <w:t>0</w:t>
            </w:r>
            <w:r w:rsidRPr="005327E9">
              <w:rPr>
                <w:rFonts w:ascii="Times New Roman" w:hAnsi="Times New Roman"/>
                <w:i/>
                <w:sz w:val="28"/>
                <w:szCs w:val="28"/>
                <w:lang w:val="uk-UA"/>
              </w:rPr>
              <w:t>.</w:t>
            </w:r>
            <w:r w:rsidR="00F47E71">
              <w:rPr>
                <w:rFonts w:ascii="Times New Roman" w:hAnsi="Times New Roman"/>
                <w:i/>
                <w:sz w:val="28"/>
                <w:szCs w:val="28"/>
                <w:lang w:val="uk-UA"/>
              </w:rPr>
              <w:t>0</w:t>
            </w:r>
            <w:r w:rsidR="00352C93" w:rsidRPr="005327E9">
              <w:rPr>
                <w:rFonts w:ascii="Times New Roman" w:hAnsi="Times New Roman"/>
                <w:i/>
                <w:sz w:val="28"/>
                <w:szCs w:val="28"/>
                <w:lang w:val="uk-UA"/>
              </w:rPr>
              <w:t>2</w:t>
            </w:r>
            <w:r w:rsidRPr="005327E9">
              <w:rPr>
                <w:rFonts w:ascii="Times New Roman" w:hAnsi="Times New Roman"/>
                <w:i/>
                <w:sz w:val="28"/>
                <w:szCs w:val="28"/>
                <w:lang w:val="uk-UA"/>
              </w:rPr>
              <w:t>.201</w:t>
            </w:r>
            <w:r w:rsidR="00F47E71">
              <w:rPr>
                <w:rFonts w:ascii="Times New Roman" w:hAnsi="Times New Roman"/>
                <w:i/>
                <w:sz w:val="28"/>
                <w:szCs w:val="28"/>
                <w:lang w:val="uk-UA"/>
              </w:rPr>
              <w:t>8</w:t>
            </w:r>
            <w:r w:rsidRPr="005327E9">
              <w:rPr>
                <w:rFonts w:ascii="Times New Roman" w:hAnsi="Times New Roman"/>
                <w:i/>
                <w:sz w:val="28"/>
                <w:szCs w:val="28"/>
                <w:lang w:val="uk-UA"/>
              </w:rPr>
              <w:t xml:space="preserve">  р.</w:t>
            </w:r>
          </w:p>
        </w:tc>
      </w:tr>
    </w:tbl>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both"/>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352C93" w:rsidRPr="005327E9">
        <w:rPr>
          <w:rFonts w:ascii="Times New Roman" w:hAnsi="Times New Roman"/>
          <w:spacing w:val="-6"/>
          <w:sz w:val="28"/>
          <w:szCs w:val="28"/>
          <w:lang w:val="uk-UA"/>
        </w:rPr>
        <w:t>Кулєшов О. В.</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i/>
          <w:sz w:val="28"/>
          <w:szCs w:val="28"/>
          <w:lang w:val="uk-UA"/>
        </w:rPr>
      </w:pPr>
      <w:r w:rsidRPr="005327E9">
        <w:rPr>
          <w:rFonts w:ascii="Times New Roman" w:hAnsi="Times New Roman"/>
          <w:spacing w:val="-6"/>
          <w:sz w:val="28"/>
          <w:szCs w:val="28"/>
          <w:lang w:val="uk-UA"/>
        </w:rPr>
        <w:t>Рецензент</w:t>
      </w:r>
      <w:r w:rsidRPr="005327E9">
        <w:rPr>
          <w:rFonts w:ascii="Times New Roman" w:hAnsi="Times New Roman"/>
          <w:sz w:val="28"/>
          <w:szCs w:val="28"/>
          <w:lang w:val="uk-UA"/>
        </w:rPr>
        <w:tab/>
      </w:r>
      <w:r w:rsidR="00352C93" w:rsidRPr="005327E9">
        <w:rPr>
          <w:rFonts w:ascii="Times New Roman" w:hAnsi="Times New Roman"/>
          <w:sz w:val="28"/>
          <w:szCs w:val="28"/>
          <w:lang w:val="uk-UA"/>
        </w:rPr>
        <w:t>Гудима І. П</w:t>
      </w:r>
      <w:r w:rsidRPr="005327E9">
        <w:rPr>
          <w:rFonts w:ascii="Times New Roman" w:hAnsi="Times New Roman"/>
          <w:sz w:val="28"/>
          <w:szCs w:val="28"/>
          <w:lang w:val="uk-UA"/>
        </w:rPr>
        <w:t xml:space="preserve">., </w:t>
      </w:r>
      <w:r w:rsidR="00352C93" w:rsidRPr="005327E9">
        <w:rPr>
          <w:rFonts w:ascii="Times New Roman" w:hAnsi="Times New Roman"/>
          <w:i/>
          <w:sz w:val="28"/>
          <w:szCs w:val="28"/>
          <w:lang w:val="uk-UA"/>
        </w:rPr>
        <w:t xml:space="preserve">д. ф. н., </w:t>
      </w:r>
      <w:r w:rsidRPr="005327E9">
        <w:rPr>
          <w:rFonts w:ascii="Times New Roman" w:hAnsi="Times New Roman"/>
          <w:i/>
          <w:sz w:val="28"/>
          <w:szCs w:val="28"/>
          <w:lang w:val="uk-UA"/>
        </w:rPr>
        <w:t>доцент</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tbl>
      <w:tblPr>
        <w:tblW w:w="10206" w:type="dxa"/>
        <w:tblInd w:w="108" w:type="dxa"/>
        <w:tblLayout w:type="fixed"/>
        <w:tblLook w:val="01E0" w:firstRow="1" w:lastRow="1" w:firstColumn="1" w:lastColumn="1" w:noHBand="0" w:noVBand="0"/>
      </w:tblPr>
      <w:tblGrid>
        <w:gridCol w:w="993"/>
        <w:gridCol w:w="9213"/>
      </w:tblGrid>
      <w:tr w:rsidR="009E3449" w:rsidRPr="005327E9" w:rsidTr="00F0150E">
        <w:tc>
          <w:tcPr>
            <w:tcW w:w="993" w:type="dxa"/>
          </w:tcPr>
          <w:p w:rsidR="009E3449" w:rsidRPr="005327E9" w:rsidRDefault="009E3449" w:rsidP="00F0150E">
            <w:pPr>
              <w:pStyle w:val="a3"/>
              <w:tabs>
                <w:tab w:val="left" w:pos="2410"/>
                <w:tab w:val="left" w:pos="2694"/>
              </w:tabs>
              <w:ind w:firstLine="12"/>
              <w:jc w:val="left"/>
              <w:rPr>
                <w:b w:val="0"/>
                <w:sz w:val="28"/>
                <w:szCs w:val="28"/>
                <w:lang w:val="uk-UA"/>
              </w:rPr>
            </w:pPr>
          </w:p>
          <w:p w:rsidR="009E3449" w:rsidRPr="005327E9" w:rsidRDefault="004B3F3E" w:rsidP="00F0150E">
            <w:pPr>
              <w:pStyle w:val="a3"/>
              <w:tabs>
                <w:tab w:val="left" w:pos="2410"/>
                <w:tab w:val="left" w:pos="2694"/>
              </w:tabs>
              <w:ind w:firstLine="12"/>
              <w:jc w:val="left"/>
              <w:rPr>
                <w:b w:val="0"/>
                <w:sz w:val="28"/>
                <w:szCs w:val="28"/>
                <w:lang w:val="uk-UA"/>
              </w:rPr>
            </w:pPr>
            <w:r>
              <w:rPr>
                <w:b w:val="0"/>
                <w:sz w:val="28"/>
                <w:szCs w:val="28"/>
                <w:lang w:val="uk-UA"/>
              </w:rPr>
              <w:t>У 90</w:t>
            </w:r>
          </w:p>
          <w:p w:rsidR="009E3449" w:rsidRPr="005327E9" w:rsidRDefault="009E3449" w:rsidP="00F0150E">
            <w:pPr>
              <w:pStyle w:val="a3"/>
              <w:ind w:hanging="18"/>
              <w:jc w:val="left"/>
              <w:rPr>
                <w:b w:val="0"/>
                <w:sz w:val="28"/>
                <w:szCs w:val="28"/>
                <w:lang w:val="uk-UA"/>
              </w:rPr>
            </w:pPr>
          </w:p>
        </w:tc>
        <w:tc>
          <w:tcPr>
            <w:tcW w:w="9213" w:type="dxa"/>
          </w:tcPr>
          <w:p w:rsidR="009E3449" w:rsidRPr="005327E9" w:rsidRDefault="00352C93" w:rsidP="00352C93">
            <w:pPr>
              <w:tabs>
                <w:tab w:val="center" w:pos="4535"/>
                <w:tab w:val="left" w:pos="5505"/>
              </w:tabs>
              <w:suppressAutoHyphens/>
              <w:spacing w:after="0" w:line="240" w:lineRule="auto"/>
              <w:ind w:firstLine="567"/>
              <w:jc w:val="both"/>
              <w:rPr>
                <w:rFonts w:ascii="Times New Roman" w:hAnsi="Times New Roman"/>
                <w:bCs/>
                <w:sz w:val="28"/>
                <w:szCs w:val="28"/>
                <w:lang w:val="uk-UA"/>
              </w:rPr>
            </w:pPr>
            <w:r w:rsidRPr="005327E9">
              <w:rPr>
                <w:rFonts w:ascii="Times New Roman" w:hAnsi="Times New Roman"/>
                <w:b/>
                <w:sz w:val="28"/>
                <w:szCs w:val="28"/>
                <w:lang w:val="uk-UA"/>
              </w:rPr>
              <w:t xml:space="preserve">Історія </w:t>
            </w:r>
            <w:r w:rsidRPr="005327E9">
              <w:rPr>
                <w:rFonts w:ascii="Times New Roman" w:hAnsi="Times New Roman"/>
                <w:sz w:val="28"/>
                <w:szCs w:val="28"/>
                <w:lang w:val="uk-UA"/>
              </w:rPr>
              <w:t>соціальних і політичних теорій</w:t>
            </w:r>
            <w:r w:rsidR="009E3449" w:rsidRPr="005327E9">
              <w:rPr>
                <w:rFonts w:ascii="Times New Roman" w:hAnsi="Times New Roman"/>
                <w:color w:val="000000"/>
                <w:sz w:val="28"/>
                <w:szCs w:val="28"/>
                <w:lang w:val="uk-UA"/>
              </w:rPr>
              <w:t xml:space="preserve">: </w:t>
            </w:r>
            <w:r w:rsidRPr="005327E9">
              <w:rPr>
                <w:rFonts w:ascii="Times New Roman" w:hAnsi="Times New Roman"/>
                <w:color w:val="000000"/>
                <w:sz w:val="28"/>
                <w:szCs w:val="28"/>
                <w:lang w:val="uk-UA"/>
              </w:rPr>
              <w:t>конспект лекцій</w:t>
            </w:r>
            <w:r w:rsidR="009E3449" w:rsidRPr="005327E9">
              <w:rPr>
                <w:rFonts w:ascii="Times New Roman" w:hAnsi="Times New Roman"/>
                <w:color w:val="000000"/>
                <w:sz w:val="28"/>
                <w:szCs w:val="28"/>
                <w:lang w:val="uk-UA"/>
              </w:rPr>
              <w:t xml:space="preserve"> </w:t>
            </w:r>
            <w:r w:rsidRPr="005327E9">
              <w:rPr>
                <w:rFonts w:ascii="Times New Roman" w:hAnsi="Times New Roman"/>
                <w:color w:val="000000"/>
                <w:sz w:val="28"/>
                <w:szCs w:val="28"/>
                <w:lang w:val="uk-UA"/>
              </w:rPr>
              <w:t>для здобувачів освітнього ступеня магістра зі спеціальності 033 «Філософія» всіх форм навчання</w:t>
            </w:r>
            <w:r w:rsidR="009E3449" w:rsidRPr="005327E9">
              <w:rPr>
                <w:rFonts w:ascii="Times New Roman" w:hAnsi="Times New Roman"/>
                <w:bCs/>
                <w:sz w:val="28"/>
                <w:szCs w:val="28"/>
                <w:lang w:val="uk-UA"/>
              </w:rPr>
              <w:t xml:space="preserve"> [Електронний ресурс] /  </w:t>
            </w:r>
            <w:r w:rsidR="009E3449" w:rsidRPr="005327E9">
              <w:rPr>
                <w:rFonts w:ascii="Times New Roman" w:hAnsi="Times New Roman"/>
                <w:sz w:val="28"/>
                <w:szCs w:val="28"/>
                <w:lang w:val="uk-UA"/>
              </w:rPr>
              <w:t>[</w:t>
            </w:r>
            <w:proofErr w:type="spellStart"/>
            <w:r w:rsidR="009E3449" w:rsidRPr="005327E9">
              <w:rPr>
                <w:rFonts w:ascii="Times New Roman" w:hAnsi="Times New Roman"/>
                <w:bCs/>
                <w:sz w:val="28"/>
                <w:szCs w:val="28"/>
                <w:lang w:val="uk-UA"/>
              </w:rPr>
              <w:t>упоряд</w:t>
            </w:r>
            <w:proofErr w:type="spellEnd"/>
            <w:r w:rsidR="009E3449" w:rsidRPr="005327E9">
              <w:rPr>
                <w:rFonts w:ascii="Times New Roman" w:hAnsi="Times New Roman"/>
                <w:bCs/>
                <w:sz w:val="28"/>
                <w:szCs w:val="28"/>
                <w:lang w:val="uk-UA"/>
              </w:rPr>
              <w:t>.</w:t>
            </w:r>
            <w:r w:rsidR="009E3449" w:rsidRPr="005327E9">
              <w:rPr>
                <w:rFonts w:ascii="Times New Roman" w:hAnsi="Times New Roman"/>
                <w:sz w:val="28"/>
                <w:szCs w:val="28"/>
                <w:lang w:val="uk-UA"/>
              </w:rPr>
              <w:t xml:space="preserve"> </w:t>
            </w:r>
            <w:r w:rsidRPr="005327E9">
              <w:rPr>
                <w:rFonts w:ascii="Times New Roman" w:hAnsi="Times New Roman"/>
                <w:sz w:val="28"/>
                <w:szCs w:val="28"/>
                <w:lang w:val="uk-UA"/>
              </w:rPr>
              <w:t>О</w:t>
            </w:r>
            <w:r w:rsidR="009E3449" w:rsidRPr="005327E9">
              <w:rPr>
                <w:rFonts w:ascii="Times New Roman" w:hAnsi="Times New Roman"/>
                <w:sz w:val="28"/>
                <w:szCs w:val="28"/>
                <w:lang w:val="uk-UA"/>
              </w:rPr>
              <w:t>.</w:t>
            </w:r>
            <w:r w:rsidRPr="005327E9">
              <w:rPr>
                <w:rFonts w:ascii="Times New Roman" w:hAnsi="Times New Roman"/>
                <w:sz w:val="28"/>
                <w:szCs w:val="28"/>
                <w:lang w:val="uk-UA"/>
              </w:rPr>
              <w:t xml:space="preserve"> В</w:t>
            </w:r>
            <w:r w:rsidR="009E3449" w:rsidRPr="005327E9">
              <w:rPr>
                <w:rFonts w:ascii="Times New Roman" w:hAnsi="Times New Roman"/>
                <w:sz w:val="28"/>
                <w:szCs w:val="28"/>
                <w:lang w:val="uk-UA"/>
              </w:rPr>
              <w:t xml:space="preserve">. </w:t>
            </w:r>
            <w:r w:rsidRPr="005327E9">
              <w:rPr>
                <w:rFonts w:ascii="Times New Roman" w:hAnsi="Times New Roman"/>
                <w:sz w:val="28"/>
                <w:szCs w:val="28"/>
                <w:lang w:val="uk-UA"/>
              </w:rPr>
              <w:t>Кулєшов</w:t>
            </w:r>
            <w:r w:rsidR="009E3449" w:rsidRPr="005327E9">
              <w:rPr>
                <w:rFonts w:ascii="Times New Roman" w:hAnsi="Times New Roman"/>
                <w:bCs/>
                <w:sz w:val="28"/>
                <w:szCs w:val="28"/>
                <w:lang w:val="uk-UA"/>
              </w:rPr>
              <w:t>]</w:t>
            </w:r>
            <w:r w:rsidR="009E3449" w:rsidRPr="005327E9">
              <w:rPr>
                <w:rFonts w:ascii="Times New Roman" w:hAnsi="Times New Roman"/>
                <w:sz w:val="28"/>
                <w:szCs w:val="28"/>
                <w:lang w:val="uk-UA"/>
              </w:rPr>
              <w:t xml:space="preserve"> </w:t>
            </w:r>
            <w:r w:rsidR="009E3449" w:rsidRPr="005327E9">
              <w:rPr>
                <w:rFonts w:ascii="Times New Roman" w:hAnsi="Times New Roman"/>
                <w:bCs/>
                <w:sz w:val="28"/>
                <w:szCs w:val="28"/>
                <w:lang w:val="uk-UA"/>
              </w:rPr>
              <w:t xml:space="preserve">; М-во освіти і науки України, Черкас. </w:t>
            </w:r>
            <w:proofErr w:type="spellStart"/>
            <w:r w:rsidR="009E3449" w:rsidRPr="005327E9">
              <w:rPr>
                <w:rFonts w:ascii="Times New Roman" w:hAnsi="Times New Roman"/>
                <w:bCs/>
                <w:sz w:val="28"/>
                <w:szCs w:val="28"/>
                <w:lang w:val="uk-UA"/>
              </w:rPr>
              <w:t>держ</w:t>
            </w:r>
            <w:proofErr w:type="spellEnd"/>
            <w:r w:rsidR="009E3449" w:rsidRPr="005327E9">
              <w:rPr>
                <w:rFonts w:ascii="Times New Roman" w:hAnsi="Times New Roman"/>
                <w:bCs/>
                <w:sz w:val="28"/>
                <w:szCs w:val="28"/>
                <w:lang w:val="uk-UA"/>
              </w:rPr>
              <w:t xml:space="preserve">. </w:t>
            </w:r>
            <w:proofErr w:type="spellStart"/>
            <w:r w:rsidR="009E3449" w:rsidRPr="005327E9">
              <w:rPr>
                <w:rFonts w:ascii="Times New Roman" w:hAnsi="Times New Roman"/>
                <w:bCs/>
                <w:sz w:val="28"/>
                <w:szCs w:val="28"/>
                <w:lang w:val="uk-UA"/>
              </w:rPr>
              <w:t>технол</w:t>
            </w:r>
            <w:proofErr w:type="spellEnd"/>
            <w:r w:rsidR="009E3449" w:rsidRPr="005327E9">
              <w:rPr>
                <w:rFonts w:ascii="Times New Roman" w:hAnsi="Times New Roman"/>
                <w:bCs/>
                <w:sz w:val="28"/>
                <w:szCs w:val="28"/>
                <w:lang w:val="uk-UA"/>
              </w:rPr>
              <w:t>. ун-т. – Черкаси : ЧДТУ, 201</w:t>
            </w:r>
            <w:r w:rsidRPr="005327E9">
              <w:rPr>
                <w:rFonts w:ascii="Times New Roman" w:hAnsi="Times New Roman"/>
                <w:bCs/>
                <w:sz w:val="28"/>
                <w:szCs w:val="28"/>
                <w:lang w:val="uk-UA"/>
              </w:rPr>
              <w:t>8</w:t>
            </w:r>
            <w:r w:rsidR="009E3449" w:rsidRPr="005327E9">
              <w:rPr>
                <w:rFonts w:ascii="Times New Roman" w:hAnsi="Times New Roman"/>
                <w:bCs/>
                <w:sz w:val="28"/>
                <w:szCs w:val="28"/>
                <w:lang w:val="uk-UA"/>
              </w:rPr>
              <w:t xml:space="preserve">. – </w:t>
            </w:r>
            <w:r w:rsidR="00D34BCB">
              <w:rPr>
                <w:rFonts w:ascii="Times New Roman" w:hAnsi="Times New Roman"/>
                <w:bCs/>
                <w:sz w:val="28"/>
                <w:szCs w:val="28"/>
                <w:lang w:val="uk-UA"/>
              </w:rPr>
              <w:t>43</w:t>
            </w:r>
            <w:r w:rsidR="009E3449" w:rsidRPr="005327E9">
              <w:rPr>
                <w:rFonts w:ascii="Times New Roman" w:hAnsi="Times New Roman"/>
                <w:bCs/>
                <w:sz w:val="28"/>
                <w:szCs w:val="28"/>
                <w:lang w:val="uk-UA"/>
              </w:rPr>
              <w:t> с.</w:t>
            </w:r>
            <w:r w:rsidR="009E3449" w:rsidRPr="005327E9">
              <w:rPr>
                <w:sz w:val="28"/>
                <w:szCs w:val="28"/>
                <w:lang w:val="uk-UA"/>
              </w:rPr>
              <w:t xml:space="preserve"> – </w:t>
            </w:r>
            <w:r w:rsidR="009E3449" w:rsidRPr="005327E9">
              <w:rPr>
                <w:rFonts w:ascii="Times New Roman" w:hAnsi="Times New Roman"/>
                <w:sz w:val="28"/>
                <w:szCs w:val="28"/>
                <w:lang w:val="uk-UA"/>
              </w:rPr>
              <w:t>Назва з титульного екрана.</w:t>
            </w:r>
          </w:p>
          <w:p w:rsidR="009E3449" w:rsidRPr="005327E9" w:rsidRDefault="009E3449" w:rsidP="00F0150E">
            <w:pPr>
              <w:pStyle w:val="a5"/>
              <w:tabs>
                <w:tab w:val="left" w:pos="601"/>
              </w:tabs>
              <w:spacing w:after="0" w:line="240" w:lineRule="auto"/>
              <w:ind w:firstLine="601"/>
              <w:rPr>
                <w:rFonts w:ascii="Times New Roman" w:hAnsi="Times New Roman"/>
                <w:b/>
                <w:spacing w:val="-2"/>
                <w:sz w:val="28"/>
                <w:szCs w:val="28"/>
                <w:lang w:val="uk-UA"/>
              </w:rPr>
            </w:pPr>
          </w:p>
        </w:tc>
      </w:tr>
    </w:tbl>
    <w:p w:rsidR="009E3449" w:rsidRPr="005327E9" w:rsidRDefault="009E3449" w:rsidP="009E3449">
      <w:pPr>
        <w:spacing w:after="0" w:line="240" w:lineRule="auto"/>
        <w:jc w:val="center"/>
        <w:rPr>
          <w:rFonts w:ascii="Times New Roman" w:hAnsi="Times New Roman"/>
          <w:b/>
          <w:highlight w:val="yellow"/>
          <w:lang w:val="uk-UA"/>
        </w:rPr>
      </w:pPr>
    </w:p>
    <w:p w:rsidR="009E3449" w:rsidRPr="005327E9" w:rsidRDefault="009E3449" w:rsidP="009E3449">
      <w:pPr>
        <w:spacing w:after="0" w:line="240" w:lineRule="auto"/>
        <w:jc w:val="center"/>
        <w:rPr>
          <w:rFonts w:ascii="Times New Roman" w:hAnsi="Times New Roman"/>
          <w:b/>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r w:rsidRPr="005327E9">
        <w:rPr>
          <w:rFonts w:ascii="Times New Roman" w:hAnsi="Times New Roman"/>
          <w:bCs/>
          <w:sz w:val="20"/>
          <w:szCs w:val="20"/>
          <w:lang w:val="uk-UA"/>
        </w:rPr>
        <w:t xml:space="preserve">         В основу авторської навчально-методичної розробки покладено досвід викладання дисципліни  у Черкаському державному технологічному університеті. </w:t>
      </w:r>
      <w:r w:rsidR="00276EDB" w:rsidRPr="005327E9">
        <w:rPr>
          <w:rFonts w:ascii="Times New Roman" w:hAnsi="Times New Roman"/>
          <w:bCs/>
          <w:sz w:val="20"/>
          <w:szCs w:val="20"/>
          <w:lang w:val="uk-UA"/>
        </w:rPr>
        <w:t>У лекційному курсі головну увагу приділено історично-філософським та методологічним аспектам, дискусійним питанням, а також темам ознайомлювального характеру.</w:t>
      </w:r>
      <w:r w:rsidR="00352C93" w:rsidRPr="005327E9">
        <w:rPr>
          <w:rFonts w:ascii="Times New Roman" w:hAnsi="Times New Roman"/>
          <w:bCs/>
          <w:sz w:val="20"/>
          <w:szCs w:val="20"/>
          <w:lang w:val="uk-UA"/>
        </w:rPr>
        <w:t xml:space="preserve"> </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Навчальне електронне видання</w:t>
      </w: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мережного використовування</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276EDB" w:rsidP="00276EDB">
      <w:pPr>
        <w:pStyle w:val="a5"/>
        <w:spacing w:after="0" w:line="240" w:lineRule="auto"/>
        <w:jc w:val="center"/>
        <w:rPr>
          <w:rFonts w:ascii="Times New Roman" w:hAnsi="Times New Roman"/>
          <w:sz w:val="24"/>
          <w:szCs w:val="24"/>
          <w:lang w:val="uk-UA"/>
        </w:rPr>
      </w:pPr>
      <w:r w:rsidRPr="005327E9">
        <w:rPr>
          <w:rFonts w:ascii="Times New Roman" w:hAnsi="Times New Roman"/>
          <w:bCs/>
          <w:sz w:val="24"/>
          <w:szCs w:val="24"/>
          <w:lang w:val="uk-UA"/>
        </w:rPr>
        <w:t>ІСТОРІЯ СОЦІАЛЬНИХ І</w:t>
      </w:r>
      <w:r w:rsidR="009E3449" w:rsidRPr="005327E9">
        <w:rPr>
          <w:rFonts w:ascii="Times New Roman" w:hAnsi="Times New Roman"/>
          <w:bCs/>
          <w:sz w:val="24"/>
          <w:szCs w:val="24"/>
          <w:lang w:val="uk-UA"/>
        </w:rPr>
        <w:t xml:space="preserve"> </w:t>
      </w:r>
      <w:r w:rsidR="009E3449" w:rsidRPr="005327E9">
        <w:rPr>
          <w:rFonts w:ascii="Times New Roman" w:hAnsi="Times New Roman"/>
          <w:bCs/>
          <w:sz w:val="24"/>
          <w:szCs w:val="24"/>
          <w:lang w:val="uk-UA"/>
        </w:rPr>
        <w:br/>
      </w:r>
      <w:r w:rsidRPr="005327E9">
        <w:rPr>
          <w:rFonts w:ascii="Times New Roman" w:hAnsi="Times New Roman"/>
          <w:bCs/>
          <w:sz w:val="24"/>
          <w:szCs w:val="24"/>
          <w:lang w:val="uk-UA"/>
        </w:rPr>
        <w:t>ПОЛІТИЧНИХ ТЕОРІЙ</w:t>
      </w:r>
    </w:p>
    <w:p w:rsidR="009E3449" w:rsidRPr="005327E9" w:rsidRDefault="00276EDB" w:rsidP="00276EDB">
      <w:pPr>
        <w:pStyle w:val="a5"/>
        <w:spacing w:after="0" w:line="240" w:lineRule="auto"/>
        <w:jc w:val="center"/>
        <w:rPr>
          <w:rFonts w:ascii="Times New Roman" w:hAnsi="Times New Roman"/>
          <w:sz w:val="24"/>
          <w:szCs w:val="24"/>
          <w:lang w:val="uk-UA"/>
        </w:rPr>
      </w:pPr>
      <w:r w:rsidRPr="005327E9">
        <w:rPr>
          <w:rFonts w:ascii="Times New Roman" w:hAnsi="Times New Roman"/>
          <w:sz w:val="24"/>
          <w:szCs w:val="24"/>
          <w:lang w:val="uk-UA"/>
        </w:rPr>
        <w:t>КОНСПЕКТ ЛЕКЦІЙ</w:t>
      </w:r>
    </w:p>
    <w:p w:rsidR="009E3449" w:rsidRPr="005327E9" w:rsidRDefault="009E3449" w:rsidP="009E3449">
      <w:pPr>
        <w:pStyle w:val="a5"/>
        <w:spacing w:after="0" w:line="240" w:lineRule="auto"/>
        <w:jc w:val="center"/>
        <w:rPr>
          <w:rFonts w:ascii="Times New Roman" w:hAnsi="Times New Roman"/>
          <w:color w:val="000000"/>
          <w:sz w:val="28"/>
          <w:szCs w:val="28"/>
          <w:lang w:val="uk-UA"/>
        </w:rPr>
      </w:pPr>
      <w:r w:rsidRPr="005327E9">
        <w:rPr>
          <w:rFonts w:ascii="Times New Roman" w:hAnsi="Times New Roman"/>
          <w:sz w:val="28"/>
          <w:szCs w:val="28"/>
          <w:lang w:val="uk-UA"/>
        </w:rPr>
        <w:t xml:space="preserve">для здобувачів освітнього </w:t>
      </w:r>
      <w:r w:rsidRPr="005327E9">
        <w:rPr>
          <w:rFonts w:ascii="Times New Roman" w:hAnsi="Times New Roman"/>
          <w:color w:val="000000"/>
          <w:sz w:val="28"/>
          <w:szCs w:val="28"/>
          <w:lang w:val="uk-UA"/>
        </w:rPr>
        <w:t xml:space="preserve">ступеня </w:t>
      </w:r>
      <w:r w:rsidR="00276EDB" w:rsidRPr="005327E9">
        <w:rPr>
          <w:rFonts w:ascii="Times New Roman" w:hAnsi="Times New Roman"/>
          <w:color w:val="000000"/>
          <w:sz w:val="28"/>
          <w:szCs w:val="28"/>
          <w:lang w:val="uk-UA"/>
        </w:rPr>
        <w:t>магістра</w:t>
      </w:r>
      <w:r w:rsidRPr="005327E9">
        <w:rPr>
          <w:rFonts w:ascii="Times New Roman" w:hAnsi="Times New Roman"/>
          <w:color w:val="000000"/>
          <w:sz w:val="28"/>
          <w:szCs w:val="28"/>
          <w:lang w:val="uk-UA"/>
        </w:rPr>
        <w:t xml:space="preserve"> </w:t>
      </w:r>
    </w:p>
    <w:p w:rsidR="009E3449" w:rsidRPr="005327E9" w:rsidRDefault="009E3449" w:rsidP="009E3449">
      <w:pPr>
        <w:pStyle w:val="a5"/>
        <w:spacing w:after="0" w:line="240" w:lineRule="auto"/>
        <w:jc w:val="center"/>
        <w:rPr>
          <w:rFonts w:ascii="Times New Roman" w:hAnsi="Times New Roman"/>
          <w:sz w:val="28"/>
          <w:szCs w:val="28"/>
          <w:lang w:val="uk-UA"/>
        </w:rPr>
      </w:pPr>
      <w:r w:rsidRPr="005327E9">
        <w:rPr>
          <w:rFonts w:ascii="Times New Roman" w:hAnsi="Times New Roman"/>
          <w:color w:val="000000"/>
          <w:sz w:val="28"/>
          <w:szCs w:val="28"/>
          <w:lang w:val="uk-UA"/>
        </w:rPr>
        <w:t xml:space="preserve">зі </w:t>
      </w:r>
      <w:r w:rsidRPr="005327E9">
        <w:rPr>
          <w:rFonts w:ascii="Times New Roman" w:hAnsi="Times New Roman"/>
          <w:sz w:val="28"/>
          <w:szCs w:val="28"/>
          <w:lang w:val="uk-UA"/>
        </w:rPr>
        <w:t xml:space="preserve">спеціальності </w:t>
      </w:r>
      <w:r w:rsidR="00276EDB" w:rsidRPr="005327E9">
        <w:rPr>
          <w:rFonts w:ascii="Times New Roman" w:hAnsi="Times New Roman"/>
          <w:sz w:val="28"/>
          <w:szCs w:val="28"/>
          <w:lang w:val="uk-UA"/>
        </w:rPr>
        <w:t>33 «Філософія»</w:t>
      </w: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276EDB" w:rsidRPr="005327E9" w:rsidRDefault="00276EDB"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276EDB" w:rsidRPr="005327E9">
        <w:rPr>
          <w:rFonts w:ascii="Times New Roman" w:hAnsi="Times New Roman"/>
          <w:b/>
          <w:spacing w:val="-6"/>
          <w:sz w:val="28"/>
          <w:szCs w:val="28"/>
          <w:lang w:val="uk-UA"/>
        </w:rPr>
        <w:t>Кулєшов</w:t>
      </w:r>
      <w:r w:rsidRPr="005327E9">
        <w:rPr>
          <w:rFonts w:ascii="Times New Roman" w:hAnsi="Times New Roman"/>
          <w:spacing w:val="-6"/>
          <w:sz w:val="28"/>
          <w:szCs w:val="28"/>
          <w:lang w:val="uk-UA"/>
        </w:rPr>
        <w:t xml:space="preserve"> </w:t>
      </w:r>
      <w:r w:rsidR="00276EDB" w:rsidRPr="005327E9">
        <w:rPr>
          <w:rFonts w:ascii="Times New Roman" w:hAnsi="Times New Roman"/>
          <w:spacing w:val="-6"/>
          <w:sz w:val="28"/>
          <w:szCs w:val="28"/>
          <w:lang w:val="uk-UA"/>
        </w:rPr>
        <w:t>Олександр</w:t>
      </w:r>
      <w:r w:rsidRPr="005327E9">
        <w:rPr>
          <w:rFonts w:ascii="Times New Roman" w:hAnsi="Times New Roman"/>
          <w:spacing w:val="-6"/>
          <w:sz w:val="28"/>
          <w:szCs w:val="28"/>
          <w:lang w:val="uk-UA"/>
        </w:rPr>
        <w:t xml:space="preserve"> </w:t>
      </w:r>
      <w:r w:rsidR="00276EDB" w:rsidRPr="005327E9">
        <w:rPr>
          <w:rFonts w:ascii="Times New Roman" w:hAnsi="Times New Roman"/>
          <w:sz w:val="28"/>
          <w:szCs w:val="28"/>
          <w:lang w:val="uk-UA"/>
        </w:rPr>
        <w:t>Вадимович</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pStyle w:val="a5"/>
        <w:spacing w:after="0" w:line="240" w:lineRule="auto"/>
        <w:jc w:val="center"/>
        <w:rPr>
          <w:rFonts w:ascii="Times New Roman" w:hAnsi="Times New Roman"/>
          <w:i/>
          <w:sz w:val="28"/>
          <w:szCs w:val="28"/>
          <w:lang w:val="uk-UA"/>
        </w:rPr>
      </w:pPr>
    </w:p>
    <w:p w:rsidR="009E3449" w:rsidRPr="005327E9" w:rsidRDefault="009E3449" w:rsidP="009E3449">
      <w:pPr>
        <w:spacing w:after="0" w:line="240" w:lineRule="auto"/>
        <w:jc w:val="center"/>
        <w:rPr>
          <w:rFonts w:ascii="Times New Roman" w:hAnsi="Times New Roman"/>
          <w:i/>
          <w:sz w:val="28"/>
          <w:szCs w:val="28"/>
          <w:lang w:val="uk-UA" w:eastAsia="uk-UA"/>
        </w:rPr>
      </w:pPr>
      <w:r w:rsidRPr="005327E9">
        <w:rPr>
          <w:rFonts w:ascii="Times New Roman" w:hAnsi="Times New Roman"/>
          <w:i/>
          <w:sz w:val="28"/>
          <w:szCs w:val="28"/>
          <w:lang w:val="uk-UA" w:eastAsia="uk-UA"/>
        </w:rPr>
        <w:t>В авторській редакції.</w:t>
      </w:r>
    </w:p>
    <w:p w:rsidR="009E3449" w:rsidRPr="005327E9" w:rsidRDefault="009E3449" w:rsidP="009E3449">
      <w:pPr>
        <w:jc w:val="both"/>
        <w:rPr>
          <w:rFonts w:ascii="Times New Roman" w:hAnsi="Times New Roman"/>
          <w:sz w:val="28"/>
          <w:szCs w:val="28"/>
          <w:lang w:val="uk-UA"/>
        </w:rPr>
      </w:pPr>
    </w:p>
    <w:p w:rsidR="009E3449" w:rsidRPr="005327E9" w:rsidRDefault="009E3449" w:rsidP="009E3449">
      <w:pPr>
        <w:shd w:val="clear" w:color="auto" w:fill="FFFFFF"/>
        <w:tabs>
          <w:tab w:val="left" w:leader="dot" w:pos="4380"/>
        </w:tabs>
        <w:spacing w:after="0" w:line="240" w:lineRule="auto"/>
        <w:jc w:val="center"/>
        <w:rPr>
          <w:rFonts w:ascii="Times New Roman" w:hAnsi="Times New Roman"/>
          <w:b/>
          <w:sz w:val="28"/>
          <w:szCs w:val="28"/>
          <w:lang w:val="uk-UA"/>
        </w:rPr>
      </w:pPr>
      <w:r w:rsidRPr="005327E9">
        <w:rPr>
          <w:rFonts w:ascii="Times New Roman" w:hAnsi="Times New Roman"/>
          <w:b/>
          <w:sz w:val="28"/>
          <w:szCs w:val="28"/>
          <w:lang w:val="uk-UA"/>
        </w:rPr>
        <w:lastRenderedPageBreak/>
        <w:t>ЗМІСТ</w:t>
      </w:r>
    </w:p>
    <w:p w:rsidR="009E3449" w:rsidRDefault="009E3449"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0300E8" w:rsidRPr="005327E9" w:rsidRDefault="000300E8"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9E3449" w:rsidRPr="005327E9" w:rsidRDefault="009E3449" w:rsidP="0075384D">
      <w:pPr>
        <w:shd w:val="clear" w:color="auto" w:fill="FFFFFF"/>
        <w:tabs>
          <w:tab w:val="left" w:leader="dot" w:pos="4380"/>
        </w:tabs>
        <w:spacing w:after="0" w:line="360" w:lineRule="auto"/>
        <w:rPr>
          <w:rFonts w:ascii="Times New Roman" w:hAnsi="Times New Roman"/>
          <w:sz w:val="28"/>
          <w:szCs w:val="28"/>
          <w:lang w:val="uk-UA"/>
        </w:rPr>
      </w:pPr>
      <w:r w:rsidRPr="005327E9">
        <w:rPr>
          <w:rFonts w:ascii="Times New Roman" w:hAnsi="Times New Roman"/>
          <w:sz w:val="28"/>
          <w:szCs w:val="28"/>
          <w:lang w:val="uk-UA"/>
        </w:rPr>
        <w:t>ВСТУП........................…………………………………………………………..</w:t>
      </w:r>
      <w:r w:rsidR="0075384D" w:rsidRPr="005327E9">
        <w:rPr>
          <w:rFonts w:ascii="Times New Roman" w:hAnsi="Times New Roman"/>
          <w:sz w:val="28"/>
          <w:szCs w:val="28"/>
          <w:lang w:val="uk-UA"/>
        </w:rPr>
        <w:t>…..</w:t>
      </w:r>
      <w:r w:rsidR="009864F1">
        <w:rPr>
          <w:rFonts w:ascii="Times New Roman" w:hAnsi="Times New Roman"/>
          <w:sz w:val="28"/>
          <w:szCs w:val="28"/>
          <w:lang w:val="uk-UA"/>
        </w:rPr>
        <w:t>4</w:t>
      </w:r>
      <w:r w:rsidRPr="005327E9">
        <w:rPr>
          <w:rFonts w:ascii="Times New Roman" w:hAnsi="Times New Roman"/>
          <w:sz w:val="28"/>
          <w:szCs w:val="28"/>
          <w:lang w:val="uk-UA"/>
        </w:rPr>
        <w:t xml:space="preserve"> </w:t>
      </w:r>
    </w:p>
    <w:p w:rsidR="009E3449" w:rsidRPr="005327E9" w:rsidRDefault="009E3449" w:rsidP="0075384D">
      <w:pPr>
        <w:widowControl w:val="0"/>
        <w:spacing w:after="0" w:line="360" w:lineRule="auto"/>
        <w:rPr>
          <w:rFonts w:ascii="Times New Roman" w:hAnsi="Times New Roman"/>
          <w:sz w:val="26"/>
          <w:szCs w:val="26"/>
          <w:lang w:val="uk-UA"/>
        </w:rPr>
      </w:pPr>
      <w:r w:rsidRPr="005327E9">
        <w:rPr>
          <w:rFonts w:ascii="Times New Roman" w:hAnsi="Times New Roman"/>
          <w:sz w:val="28"/>
          <w:szCs w:val="28"/>
          <w:lang w:val="uk-UA"/>
        </w:rPr>
        <w:t>Лекція №1</w:t>
      </w:r>
      <w:r w:rsidRPr="005327E9">
        <w:rPr>
          <w:rFonts w:ascii="Times New Roman" w:hAnsi="Times New Roman"/>
          <w:sz w:val="26"/>
          <w:szCs w:val="26"/>
          <w:lang w:val="uk-UA"/>
        </w:rPr>
        <w:t xml:space="preserve"> </w:t>
      </w:r>
      <w:r w:rsidRPr="005327E9">
        <w:rPr>
          <w:rFonts w:ascii="Times New Roman" w:hAnsi="Times New Roman"/>
          <w:sz w:val="28"/>
          <w:szCs w:val="28"/>
          <w:lang w:val="uk-UA"/>
        </w:rPr>
        <w:t>………………………….......................................................………</w:t>
      </w:r>
      <w:r w:rsidR="0075384D" w:rsidRPr="005327E9">
        <w:rPr>
          <w:rFonts w:ascii="Times New Roman" w:hAnsi="Times New Roman"/>
          <w:sz w:val="28"/>
          <w:szCs w:val="28"/>
          <w:lang w:val="uk-UA"/>
        </w:rPr>
        <w:t xml:space="preserve"> ......</w:t>
      </w:r>
      <w:r w:rsidRPr="005327E9">
        <w:rPr>
          <w:rFonts w:ascii="Times New Roman" w:hAnsi="Times New Roman"/>
          <w:sz w:val="28"/>
          <w:szCs w:val="28"/>
          <w:lang w:val="uk-UA"/>
        </w:rPr>
        <w:t>5</w:t>
      </w:r>
    </w:p>
    <w:p w:rsidR="009E3449" w:rsidRPr="005327E9" w:rsidRDefault="009E3449" w:rsidP="0075384D">
      <w:pPr>
        <w:pStyle w:val="a5"/>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№2</w:t>
      </w:r>
      <w:r w:rsidRPr="005327E9">
        <w:rPr>
          <w:rFonts w:ascii="Times New Roman" w:hAnsi="Times New Roman"/>
          <w:sz w:val="26"/>
          <w:szCs w:val="26"/>
          <w:lang w:val="uk-UA"/>
        </w:rPr>
        <w:t xml:space="preserve"> </w:t>
      </w:r>
      <w:r w:rsidRPr="005327E9">
        <w:rPr>
          <w:rFonts w:ascii="Times New Roman" w:hAnsi="Times New Roman"/>
          <w:sz w:val="28"/>
          <w:szCs w:val="28"/>
          <w:lang w:val="uk-UA"/>
        </w:rPr>
        <w:t>….............................................................................................................</w:t>
      </w:r>
      <w:r w:rsidR="009864F1">
        <w:rPr>
          <w:rFonts w:ascii="Times New Roman" w:hAnsi="Times New Roman"/>
          <w:sz w:val="28"/>
          <w:szCs w:val="28"/>
          <w:lang w:val="uk-UA"/>
        </w:rPr>
        <w:t>.9</w:t>
      </w:r>
    </w:p>
    <w:p w:rsidR="009E3449" w:rsidRPr="005327E9" w:rsidRDefault="009E3449" w:rsidP="0075384D">
      <w:pPr>
        <w:spacing w:after="0" w:line="360" w:lineRule="auto"/>
        <w:jc w:val="both"/>
        <w:rPr>
          <w:rFonts w:ascii="Times New Roman" w:hAnsi="Times New Roman"/>
          <w:sz w:val="28"/>
          <w:szCs w:val="28"/>
          <w:lang w:val="uk-UA"/>
        </w:rPr>
      </w:pPr>
      <w:r w:rsidRPr="005327E9">
        <w:rPr>
          <w:rFonts w:ascii="Times New Roman" w:hAnsi="Times New Roman"/>
          <w:sz w:val="28"/>
          <w:szCs w:val="28"/>
          <w:lang w:val="uk-UA"/>
        </w:rPr>
        <w:t>Лекція №3 ………………………………………………………………………....1</w:t>
      </w:r>
      <w:r w:rsidR="009864F1">
        <w:rPr>
          <w:rFonts w:ascii="Times New Roman" w:hAnsi="Times New Roman"/>
          <w:sz w:val="28"/>
          <w:szCs w:val="28"/>
          <w:lang w:val="uk-UA"/>
        </w:rPr>
        <w:t>4</w:t>
      </w:r>
    </w:p>
    <w:p w:rsidR="009E3449" w:rsidRPr="005327E9" w:rsidRDefault="009E3449" w:rsidP="0075384D">
      <w:pPr>
        <w:tabs>
          <w:tab w:val="left" w:pos="1276"/>
        </w:tabs>
        <w:spacing w:after="0" w:line="360" w:lineRule="auto"/>
        <w:jc w:val="both"/>
        <w:rPr>
          <w:rFonts w:ascii="Times New Roman" w:hAnsi="Times New Roman"/>
          <w:color w:val="000000"/>
          <w:sz w:val="28"/>
          <w:szCs w:val="28"/>
          <w:lang w:val="uk-UA"/>
        </w:rPr>
      </w:pPr>
      <w:r w:rsidRPr="005327E9">
        <w:rPr>
          <w:rFonts w:ascii="Times New Roman" w:hAnsi="Times New Roman"/>
          <w:sz w:val="28"/>
          <w:szCs w:val="28"/>
          <w:lang w:val="uk-UA"/>
        </w:rPr>
        <w:t>Лекція №4……………………………………………………………………… ......1</w:t>
      </w:r>
      <w:r w:rsidR="009864F1">
        <w:rPr>
          <w:rFonts w:ascii="Times New Roman" w:hAnsi="Times New Roman"/>
          <w:sz w:val="28"/>
          <w:szCs w:val="28"/>
          <w:lang w:val="uk-UA"/>
        </w:rPr>
        <w:t>8</w:t>
      </w:r>
    </w:p>
    <w:p w:rsidR="009E3449" w:rsidRPr="005327E9" w:rsidRDefault="009E3449" w:rsidP="0075384D">
      <w:pPr>
        <w:shd w:val="clear" w:color="auto" w:fill="FFFFFF"/>
        <w:spacing w:after="0" w:line="360" w:lineRule="auto"/>
        <w:jc w:val="both"/>
        <w:rPr>
          <w:rFonts w:ascii="Times New Roman" w:hAnsi="Times New Roman"/>
          <w:sz w:val="28"/>
          <w:szCs w:val="28"/>
          <w:lang w:val="uk-UA"/>
        </w:rPr>
      </w:pPr>
      <w:r w:rsidRPr="005327E9">
        <w:rPr>
          <w:rFonts w:ascii="Times New Roman" w:hAnsi="Times New Roman"/>
          <w:sz w:val="28"/>
          <w:szCs w:val="28"/>
          <w:lang w:val="uk-UA"/>
        </w:rPr>
        <w:t>Лекція №5……………………………………………..…………………………….</w:t>
      </w:r>
      <w:r w:rsidR="009864F1">
        <w:rPr>
          <w:rFonts w:ascii="Times New Roman" w:hAnsi="Times New Roman"/>
          <w:sz w:val="28"/>
          <w:szCs w:val="28"/>
          <w:lang w:val="uk-UA"/>
        </w:rPr>
        <w:t>23</w:t>
      </w:r>
    </w:p>
    <w:p w:rsidR="009E3449" w:rsidRPr="005327E9" w:rsidRDefault="009E3449"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№6 ………………………………………………............</w:t>
      </w:r>
      <w:r w:rsidR="0075384D" w:rsidRPr="005327E9">
        <w:rPr>
          <w:rFonts w:ascii="Times New Roman" w:hAnsi="Times New Roman"/>
          <w:sz w:val="28"/>
          <w:szCs w:val="28"/>
          <w:lang w:val="uk-UA"/>
        </w:rPr>
        <w:t>..............................</w:t>
      </w:r>
      <w:r w:rsidRPr="005327E9">
        <w:rPr>
          <w:rFonts w:ascii="Times New Roman" w:hAnsi="Times New Roman"/>
          <w:sz w:val="28"/>
          <w:szCs w:val="28"/>
          <w:lang w:val="uk-UA"/>
        </w:rPr>
        <w:t>2</w:t>
      </w:r>
      <w:r w:rsidR="009864F1">
        <w:rPr>
          <w:rFonts w:ascii="Times New Roman" w:hAnsi="Times New Roman"/>
          <w:sz w:val="28"/>
          <w:szCs w:val="28"/>
          <w:lang w:val="uk-UA"/>
        </w:rPr>
        <w:t>8</w:t>
      </w:r>
    </w:p>
    <w:p w:rsidR="009E3449" w:rsidRPr="005327E9" w:rsidRDefault="009E3449"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№7</w:t>
      </w:r>
      <w:r w:rsidR="000300E8">
        <w:rPr>
          <w:rFonts w:ascii="Times New Roman" w:hAnsi="Times New Roman"/>
          <w:sz w:val="28"/>
          <w:szCs w:val="28"/>
          <w:lang w:val="uk-UA"/>
        </w:rPr>
        <w:t>-8</w:t>
      </w:r>
      <w:r w:rsidRPr="005327E9">
        <w:rPr>
          <w:rFonts w:ascii="Times New Roman" w:hAnsi="Times New Roman"/>
          <w:sz w:val="28"/>
          <w:szCs w:val="28"/>
          <w:lang w:val="uk-UA"/>
        </w:rPr>
        <w:t>………………………………....…........................</w:t>
      </w:r>
      <w:r w:rsidR="0075384D" w:rsidRPr="005327E9">
        <w:rPr>
          <w:rFonts w:ascii="Times New Roman" w:hAnsi="Times New Roman"/>
          <w:sz w:val="28"/>
          <w:szCs w:val="28"/>
          <w:lang w:val="uk-UA"/>
        </w:rPr>
        <w:t>..............................</w:t>
      </w:r>
      <w:r w:rsidR="000300E8">
        <w:rPr>
          <w:rFonts w:ascii="Times New Roman" w:hAnsi="Times New Roman"/>
          <w:sz w:val="28"/>
          <w:szCs w:val="28"/>
          <w:lang w:val="uk-UA"/>
        </w:rPr>
        <w:t>..</w:t>
      </w:r>
      <w:r w:rsidR="009864F1">
        <w:rPr>
          <w:rFonts w:ascii="Times New Roman" w:hAnsi="Times New Roman"/>
          <w:sz w:val="28"/>
          <w:szCs w:val="28"/>
          <w:lang w:val="uk-UA"/>
        </w:rPr>
        <w:t>33</w:t>
      </w:r>
    </w:p>
    <w:p w:rsidR="009E3449" w:rsidRPr="000300E8" w:rsidRDefault="000300E8" w:rsidP="000300E8">
      <w:pPr>
        <w:tabs>
          <w:tab w:val="left" w:leader="dot" w:pos="9356"/>
        </w:tabs>
        <w:spacing w:after="0" w:line="360" w:lineRule="auto"/>
        <w:rPr>
          <w:rFonts w:ascii="Times New Roman" w:hAnsi="Times New Roman"/>
          <w:sz w:val="28"/>
          <w:szCs w:val="28"/>
          <w:lang w:val="uk-UA"/>
        </w:rPr>
      </w:pPr>
      <w:r w:rsidRPr="005327E9">
        <w:rPr>
          <w:rFonts w:ascii="Times New Roman" w:hAnsi="Times New Roman"/>
          <w:caps/>
          <w:sz w:val="28"/>
          <w:szCs w:val="28"/>
          <w:lang w:val="uk-UA"/>
        </w:rPr>
        <w:t>Рекомендована література</w:t>
      </w:r>
      <w:r w:rsidRPr="005327E9">
        <w:rPr>
          <w:rFonts w:ascii="Times New Roman" w:hAnsi="Times New Roman"/>
          <w:sz w:val="28"/>
          <w:szCs w:val="28"/>
          <w:lang w:val="uk-UA"/>
        </w:rPr>
        <w:tab/>
      </w:r>
      <w:r w:rsidR="009864F1">
        <w:rPr>
          <w:rFonts w:ascii="Times New Roman" w:hAnsi="Times New Roman"/>
          <w:sz w:val="28"/>
          <w:szCs w:val="28"/>
          <w:lang w:val="uk-UA"/>
        </w:rPr>
        <w:t>43</w:t>
      </w: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Default="00276EDB"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Pr="005327E9" w:rsidRDefault="000300E8"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Default="00276EDB" w:rsidP="009E3449">
      <w:pPr>
        <w:jc w:val="both"/>
        <w:rPr>
          <w:lang w:val="uk-UA"/>
        </w:rPr>
      </w:pPr>
    </w:p>
    <w:p w:rsidR="005327E9" w:rsidRPr="005327E9" w:rsidRDefault="005327E9" w:rsidP="005327E9">
      <w:pPr>
        <w:spacing w:after="0" w:line="240" w:lineRule="auto"/>
        <w:jc w:val="center"/>
        <w:rPr>
          <w:rFonts w:ascii="Times New Roman" w:hAnsi="Times New Roman"/>
          <w:b/>
          <w:sz w:val="28"/>
          <w:szCs w:val="28"/>
          <w:lang w:val="uk-UA"/>
        </w:rPr>
      </w:pPr>
      <w:r w:rsidRPr="005327E9">
        <w:rPr>
          <w:rFonts w:ascii="Times New Roman" w:hAnsi="Times New Roman"/>
          <w:b/>
          <w:sz w:val="28"/>
          <w:szCs w:val="28"/>
          <w:lang w:val="uk-UA"/>
        </w:rPr>
        <w:lastRenderedPageBreak/>
        <w:t>ВСТУП</w:t>
      </w:r>
    </w:p>
    <w:p w:rsidR="005327E9" w:rsidRP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Предметом вивчення навчальної дисципліни є історична послідовність соціальних та політичних теорій. Студентам пропонується знайомство з загальними особливостями розвитку соціально-політичної думки, основними етапами цього розвитку, з творчістю найвидатніших соціальних мислителів різних епох. Особлива увага приділяється основним соціальним і політичним ідеям, які були вироблені філософами минулого й залишаються основою для сучасних соціально-політичних теорій. Охоплюється історичний період від формування соціально-політичної думки в найдавніших цивілізаціях Сходу та Європи до соціальних і політичних теорій ХІХ століття. В курсі представлено витоки основних ідеологічних напрямів сучасності – лібералізму, консерватизму, соціалізму.</w:t>
      </w:r>
      <w:r w:rsidRPr="005327E9">
        <w:t xml:space="preserve"> </w:t>
      </w:r>
      <w:r w:rsidRPr="005327E9">
        <w:rPr>
          <w:rFonts w:ascii="Times New Roman" w:hAnsi="Times New Roman"/>
          <w:sz w:val="28"/>
          <w:szCs w:val="28"/>
          <w:lang w:val="uk-UA"/>
        </w:rPr>
        <w:t>У лекційному курсу головну увагу приділено принциповим моментам історії соціальних та політичних теорій.</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 xml:space="preserve">Необхідність вивчення історії соціальних та політичних теорій випливає зі змісту навчання спеціальності «Філософія» зі спеціалізацією «Політична філософія». Фахівці в галузі політичної філософії повинні вільно володіти історичним матеріалом, який є основою становлення їх галузевої дисципліни. Знання й навички з курсу «Історія соціальних та політичних теорій» є одним з важливих аспектів формування професійних </w:t>
      </w:r>
      <w:proofErr w:type="spellStart"/>
      <w:r w:rsidRPr="005327E9">
        <w:rPr>
          <w:rFonts w:ascii="Times New Roman" w:hAnsi="Times New Roman"/>
          <w:sz w:val="28"/>
          <w:szCs w:val="28"/>
          <w:lang w:val="uk-UA"/>
        </w:rPr>
        <w:t>компетентностей</w:t>
      </w:r>
      <w:proofErr w:type="spellEnd"/>
      <w:r w:rsidRPr="005327E9">
        <w:rPr>
          <w:rFonts w:ascii="Times New Roman" w:hAnsi="Times New Roman"/>
          <w:sz w:val="28"/>
          <w:szCs w:val="28"/>
          <w:lang w:val="uk-UA"/>
        </w:rPr>
        <w:t xml:space="preserve"> фахівців вказаної спеціалізації. Використання цих знань і навичок дозволить випускникам магістратури розв’язувати професійні завдання, займатись теоретичною діяльністю й практикою політичного консультування, стане базою для їх кар’єрного зростання.</w:t>
      </w:r>
    </w:p>
    <w:p w:rsidR="005327E9" w:rsidRPr="005327E9" w:rsidRDefault="005327E9" w:rsidP="005327E9">
      <w:pPr>
        <w:spacing w:after="0" w:line="240" w:lineRule="auto"/>
        <w:jc w:val="both"/>
        <w:rPr>
          <w:rFonts w:ascii="Times New Roman" w:hAnsi="Times New Roman"/>
          <w:sz w:val="28"/>
          <w:szCs w:val="28"/>
          <w:lang w:val="uk-UA"/>
        </w:rPr>
      </w:pPr>
    </w:p>
    <w:p w:rsidR="005327E9" w:rsidRP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b/>
          <w:sz w:val="28"/>
          <w:szCs w:val="28"/>
          <w:lang w:val="uk-UA"/>
        </w:rPr>
      </w:pPr>
      <w:r w:rsidRPr="005327E9">
        <w:rPr>
          <w:rFonts w:ascii="Times New Roman" w:hAnsi="Times New Roman"/>
          <w:b/>
          <w:sz w:val="28"/>
          <w:szCs w:val="28"/>
          <w:lang w:val="uk-UA"/>
        </w:rPr>
        <w:lastRenderedPageBreak/>
        <w:t>Лекція №1. Предмет і завдання історії соціальних та політичних теорій. Виникнення соціально-політичного знання</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tabs>
          <w:tab w:val="left" w:pos="993"/>
        </w:tabs>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 xml:space="preserve">1. Предмет історії соціально-політичних теорій </w:t>
      </w:r>
    </w:p>
    <w:p w:rsidR="005327E9" w:rsidRPr="005327E9" w:rsidRDefault="005327E9" w:rsidP="005327E9">
      <w:pPr>
        <w:tabs>
          <w:tab w:val="left" w:pos="993"/>
        </w:tabs>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 xml:space="preserve">2. Завдання навчальної дисципліни </w:t>
      </w:r>
    </w:p>
    <w:p w:rsidR="005327E9" w:rsidRPr="005327E9" w:rsidRDefault="005327E9" w:rsidP="005327E9">
      <w:pPr>
        <w:tabs>
          <w:tab w:val="left" w:pos="993"/>
        </w:tabs>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 xml:space="preserve">3. Історія соціально-політичних теорій в системі соціально-філософських знань </w:t>
      </w:r>
    </w:p>
    <w:p w:rsidR="005327E9" w:rsidRPr="005327E9" w:rsidRDefault="005327E9" w:rsidP="005327E9">
      <w:pPr>
        <w:tabs>
          <w:tab w:val="left" w:pos="993"/>
        </w:tabs>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4. Загальна періодизація історії соціально-політичних теорій</w:t>
      </w:r>
    </w:p>
    <w:p w:rsidR="005327E9" w:rsidRPr="005327E9" w:rsidRDefault="005327E9" w:rsidP="005327E9">
      <w:pPr>
        <w:tabs>
          <w:tab w:val="left" w:pos="993"/>
        </w:tabs>
        <w:spacing w:after="0" w:line="240" w:lineRule="auto"/>
        <w:ind w:firstLine="709"/>
        <w:jc w:val="both"/>
        <w:rPr>
          <w:rFonts w:ascii="Times New Roman" w:hAnsi="Times New Roman"/>
          <w:sz w:val="24"/>
          <w:szCs w:val="24"/>
          <w:lang w:val="uk-UA"/>
        </w:rPr>
      </w:pPr>
      <w:r w:rsidRPr="005327E9">
        <w:rPr>
          <w:rFonts w:ascii="Times New Roman" w:hAnsi="Times New Roman"/>
          <w:sz w:val="28"/>
          <w:szCs w:val="28"/>
          <w:lang w:val="uk-UA"/>
        </w:rPr>
        <w:t>5. Проблема виникнення соціально-політичного знання</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Предмет історії соціально-політичних теорій</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У найбільш загальному вигляді можна сказати, що предметом історії соціальних і політичних теорій є теоретично оформлені погляди на суспільство і політичну сферу минулого. Ці теоретичні погляди вивчаються в їхньому історичному аспекті, тобто в процесі їх становлення. розвитку і змін. Предметом вивчення є також історичний контекст соціально-політичних теорій минулого – соціальні, економічні, політичні, культурні, національні  і географічні фактори, які впливали на розвиток соціально-політичної думки. Особливим аспектом предметної області історії соціальних і політичних теорій є їхній зв'язок із сучасністю. Предметом історії соціальних і політичних теорій є історія виникнення і розвитку ідей, концепцій, систем поглядів щодо сутності  і форм існування суспільства, походження, ролі і значення та ідеальної форми держави і політичної системи. Таким чином, в предмет даної науки входить історія теоретичних уявлень про найбільш істотні аспекти суспільного буття , зокрема, його політичної сфери в їхніх необхідних внутрішніх взаємозв'язках, взаємодії та взаємовпливі.</w:t>
      </w:r>
      <w:r w:rsidRPr="000300E8">
        <w:rPr>
          <w:sz w:val="28"/>
          <w:szCs w:val="28"/>
          <w:lang w:val="uk-UA"/>
        </w:rPr>
        <w:t xml:space="preserve"> </w:t>
      </w:r>
      <w:r w:rsidRPr="000300E8">
        <w:rPr>
          <w:rFonts w:ascii="Times New Roman" w:hAnsi="Times New Roman"/>
          <w:sz w:val="28"/>
          <w:szCs w:val="28"/>
          <w:lang w:val="uk-UA"/>
        </w:rPr>
        <w:t>Під відповідними теоріями розуміються знання, що історично виникають і розвиваються, ті теоретичні концепції, ідеї, положення і конструкції, в яких знаходить своє логічно-понятійне втілення історичний процес поглиблення пізнання політичних та соціальних явищ.</w:t>
      </w:r>
      <w:r w:rsidRPr="000300E8">
        <w:rPr>
          <w:sz w:val="28"/>
          <w:szCs w:val="28"/>
          <w:lang w:val="uk-UA"/>
        </w:rPr>
        <w:t xml:space="preserve"> </w:t>
      </w:r>
      <w:r w:rsidRPr="000300E8">
        <w:rPr>
          <w:rFonts w:ascii="Times New Roman" w:hAnsi="Times New Roman"/>
          <w:sz w:val="28"/>
          <w:szCs w:val="28"/>
          <w:lang w:val="uk-UA"/>
        </w:rPr>
        <w:t>Як теоретично оформлений комплекс знань соціально-політичні вчення за своїм гносеологічним рівнем і характером відрізняються від інших форм відображення суспільної дійсності, таких як різноманітні вірування, настрої, судження. Ці форми повсякденного (</w:t>
      </w:r>
      <w:proofErr w:type="spellStart"/>
      <w:r w:rsidRPr="000300E8">
        <w:rPr>
          <w:rFonts w:ascii="Times New Roman" w:hAnsi="Times New Roman"/>
          <w:sz w:val="28"/>
          <w:szCs w:val="28"/>
          <w:lang w:val="uk-UA"/>
        </w:rPr>
        <w:t>дотеоретичної</w:t>
      </w:r>
      <w:proofErr w:type="spellEnd"/>
      <w:r w:rsidRPr="000300E8">
        <w:rPr>
          <w:rFonts w:ascii="Times New Roman" w:hAnsi="Times New Roman"/>
          <w:sz w:val="28"/>
          <w:szCs w:val="28"/>
          <w:lang w:val="uk-UA"/>
        </w:rPr>
        <w:t xml:space="preserve"> і нетеоретичної свідомості), хоча і не входять в предмет історії соціальних і політичних теорій, надзвичайно важливі для розуміння реальної і конкретної ситуації формування і функціонування відповідних теоретичних концепцій.</w:t>
      </w:r>
    </w:p>
    <w:p w:rsidR="000300E8" w:rsidRDefault="000300E8" w:rsidP="005327E9">
      <w:pPr>
        <w:spacing w:after="0" w:line="240" w:lineRule="auto"/>
        <w:ind w:firstLine="709"/>
        <w:jc w:val="both"/>
        <w:rPr>
          <w:rFonts w:ascii="Times New Roman" w:hAnsi="Times New Roman"/>
          <w:b/>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Завдання навчальної дисципліни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Вивчаючи історію соціально-політичної думки, ми не тільки задовольняємо інтерес до минулого: ідеї, що з’явилися протягом історичного розвитку людства, і нині справляють вплив на соціально-політичні процеси. Завдяки духовним контактам, взаємовпливу різних учень, «спадковості» їхнього розвитку формувалися універсальні, загальні для всіх людей цінності.</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lastRenderedPageBreak/>
        <w:t xml:space="preserve">Головним завданням дисципліни, що вивчається,  є не тільки утворення достатньо повного і теоретично </w:t>
      </w:r>
      <w:proofErr w:type="spellStart"/>
      <w:r w:rsidRPr="000300E8">
        <w:rPr>
          <w:rFonts w:ascii="Times New Roman" w:hAnsi="Times New Roman"/>
          <w:sz w:val="28"/>
          <w:szCs w:val="28"/>
          <w:lang w:val="uk-UA"/>
        </w:rPr>
        <w:t>обгрунтованого</w:t>
      </w:r>
      <w:proofErr w:type="spellEnd"/>
      <w:r w:rsidRPr="000300E8">
        <w:rPr>
          <w:rFonts w:ascii="Times New Roman" w:hAnsi="Times New Roman"/>
          <w:sz w:val="28"/>
          <w:szCs w:val="28"/>
          <w:lang w:val="uk-UA"/>
        </w:rPr>
        <w:t xml:space="preserve"> уявлення про історичний розвиток соціально-політичної думки. Це є необхідною складовою формування системи знань і світогляду фахівця з політичної філософії.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До завдань курсу історії соціальних і політичних теорій належать: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 виявлення історичних умов розвитку соціально-політичної думки різних епох і країн;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 набуття вміння аналізувати процес становлення теоретичних концепцій соціально-політичних мислителів минулого;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 знайомство з категоріальним апаратом відповідної галузі теоретичної думки, набуття уявлення про розширення й удосконалення цього апарату;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 знайомство з основними текстами історії соціально-політичної думки, а також життям і діяльністю найвидатніших її представників;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 здатність проводити порівняльний аналіз соціальних і політичних теорій, поставлення їх в контекст сучасної епохи;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вироблення критичного ставлення до соціально-політичних ідей минулого і сучасності.</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3. Історія соціально-політичних теорій в системі соціально-філософських знань</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Історія соціальних і політичних теорій є складовою системи соціально-філософського та історично-філософського знання.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Ця дисципліна споріднена з низкою філософських наук.</w:t>
      </w:r>
      <w:r w:rsidR="003809C5">
        <w:rPr>
          <w:rFonts w:ascii="Times New Roman" w:hAnsi="Times New Roman"/>
          <w:sz w:val="28"/>
          <w:szCs w:val="28"/>
          <w:lang w:val="uk-UA"/>
        </w:rPr>
        <w:t xml:space="preserve"> Насамперед йдеться про соціальну філософію, політичну філософію і філософію людини. Має значення також теорія пізнання, філософія науки і філософія мови. </w:t>
      </w:r>
    </w:p>
    <w:p w:rsidR="005327E9" w:rsidRPr="000300E8" w:rsidRDefault="003809C5"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Історія соціальних і політичних теорій </w:t>
      </w:r>
      <w:r w:rsidR="005327E9" w:rsidRPr="000300E8">
        <w:rPr>
          <w:rFonts w:ascii="Times New Roman" w:hAnsi="Times New Roman"/>
          <w:sz w:val="28"/>
          <w:szCs w:val="28"/>
          <w:lang w:val="uk-UA"/>
        </w:rPr>
        <w:t>має історичний характер і застосовує методи історичних наук.</w:t>
      </w:r>
      <w:r>
        <w:rPr>
          <w:rFonts w:ascii="Times New Roman" w:hAnsi="Times New Roman"/>
          <w:sz w:val="28"/>
          <w:szCs w:val="28"/>
          <w:lang w:val="uk-UA"/>
        </w:rPr>
        <w:t xml:space="preserve"> Найтісніше вона пов’язана з політичною історією окремих країн та історією міжнародних відносин. Дисципліну, яка вивчається, м</w:t>
      </w:r>
      <w:r w:rsidR="000300E8">
        <w:rPr>
          <w:rFonts w:ascii="Times New Roman" w:hAnsi="Times New Roman"/>
          <w:sz w:val="28"/>
          <w:szCs w:val="28"/>
          <w:lang w:val="uk-UA"/>
        </w:rPr>
        <w:t xml:space="preserve">ожна віднести також </w:t>
      </w:r>
      <w:r w:rsidR="005327E9" w:rsidRPr="000300E8">
        <w:rPr>
          <w:rFonts w:ascii="Times New Roman" w:hAnsi="Times New Roman"/>
          <w:sz w:val="28"/>
          <w:szCs w:val="28"/>
          <w:lang w:val="uk-UA"/>
        </w:rPr>
        <w:t xml:space="preserve">до галузі соціальних і політичних наук.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Загальна періодизація історії соціально-політичних теорій</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Періодизація історії соціальних і політичних теорій відповідає загально-історичній періодизації. Розглядаються, головним чином, соціально-політичні уявлення теоретиків, які належать до європейської цивілізації. Тому виділяються періоди європейської історії – епоха Стародавнього світу, середньовіччя. Епоха Відродження. Новий час (XVII-XIX ст.).. Період ХХ ст. не включений до курсу тому, що він охоплюється іншою дисципліною – «Сучасні соціальні і політичні теорії»</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5. Проблема виникнення соціально-політичного знання</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Уявлення про суспільство, про соціальне оточення людини виникають вже в первісну епоху. Процес виникнення політичної думки нерозривно був зв’язаний зі становленням перших держав як особливої організації влади. Людство мало нагромадити досвід майже двох тисяч років державного </w:t>
      </w:r>
      <w:r w:rsidRPr="000300E8">
        <w:rPr>
          <w:rFonts w:ascii="Times New Roman" w:hAnsi="Times New Roman"/>
          <w:sz w:val="28"/>
          <w:szCs w:val="28"/>
          <w:lang w:val="uk-UA"/>
        </w:rPr>
        <w:lastRenderedPageBreak/>
        <w:t>управління, перш ніж склалися можливості для теоретичних узагальнень і висновків стосовно політичного життя як особливої сфери суспільних відносин. Історія соціально-політичних учень є однією з найважливіших складових частин духовного світу людства. Вона є результатом діяльності багатьох поколінь мислителів, що цікавилися проблемами суспільного та державного устрою, політикою, взаємовідносинами особистості й суспільства. Соціально-політичні ідеї відбивають реальні процеси людського життя, а тому джерел їхнього виникнення й розвитку, причин розквіту та занепаду треба шукати не в самих цих ідеях, а в матеріальних умовах життя, у характері соціально-політичних процесів на кожному етапі суспільного розвитку.</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Перші спроби пояснити суспільні порядки бачимо ще за часів розкладу общинного устрою та виникнення класового суспільства. У міфах стародавніх єгиптян та індусів, вавилонян та китайців, персів та євреїв знайшли відображення намагання зрозуміти основи суспільного життя, природу влади. У цих міфах обґрунтовувалися ідеї божественного походження відносин між людьми, вічність та незмінність соціального устрою. Проте в них відчувається й тривога, породжена розпадом общинних </w:t>
      </w:r>
      <w:proofErr w:type="spellStart"/>
      <w:r w:rsidRPr="000300E8">
        <w:rPr>
          <w:rFonts w:ascii="Times New Roman" w:hAnsi="Times New Roman"/>
          <w:sz w:val="28"/>
          <w:szCs w:val="28"/>
          <w:lang w:val="uk-UA"/>
        </w:rPr>
        <w:t>зв’язків</w:t>
      </w:r>
      <w:proofErr w:type="spellEnd"/>
      <w:r w:rsidRPr="000300E8">
        <w:rPr>
          <w:rFonts w:ascii="Times New Roman" w:hAnsi="Times New Roman"/>
          <w:sz w:val="28"/>
          <w:szCs w:val="28"/>
          <w:lang w:val="uk-UA"/>
        </w:rPr>
        <w:t>, розколом суспільства на багатих та бідних, конфліктами між різними групами людей. Ще в III—II тисячоліттях до н. е. мислення людей цілковито було під владою міфологічних уявлень про навколишній світ. Але вже в І тисячолітті до н. е. з розвитком суспільного виробництва, що зумовило справжній стрибок у духовній культурі, людство робить свої перші кроки до раціонального самопізнання.</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lastRenderedPageBreak/>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2</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Соціальні та політичні ідеї Стародавнього Сходу</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1. Виникнення цивілізацій на Сході і формування соціально-політичної думки</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2. Погляди на суспільство і державу на стародавньому Близькому Сході</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3. Соціально-політична думка Стародавньої Індії</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4. Соціально-політична думка Стародавнього Китаю</w:t>
      </w:r>
    </w:p>
    <w:p w:rsidR="005327E9" w:rsidRPr="005327E9" w:rsidRDefault="005327E9" w:rsidP="005327E9">
      <w:pPr>
        <w:spacing w:after="0" w:line="240" w:lineRule="auto"/>
        <w:ind w:firstLine="709"/>
        <w:jc w:val="both"/>
        <w:rPr>
          <w:rFonts w:ascii="Times New Roman" w:hAnsi="Times New Roman"/>
          <w:sz w:val="24"/>
          <w:szCs w:val="24"/>
          <w:lang w:val="uk-UA"/>
        </w:rPr>
      </w:pPr>
      <w:r w:rsidRPr="005327E9">
        <w:rPr>
          <w:rFonts w:ascii="Times New Roman" w:hAnsi="Times New Roman"/>
          <w:sz w:val="28"/>
          <w:szCs w:val="28"/>
          <w:lang w:val="uk-UA"/>
        </w:rPr>
        <w:t>5. Соціально-політичні ідеї в Біблії</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Виникнення цивілізацій на Сході і формування соціально-політичної думки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Перші суспільства склалися в країнах Стародавнього Сходу: в Передній, Східної та Південної Азії і в північно-східній частині Африки. Ще починаючи з VI тис. До н.е. в результаті розкладання первіснообщинного ладу і поділу суспільства на рабовласників і рабів стали складатися найдавніші держави - Єгипет, Вавилон, Індія, Китай і ін. І в цей же час стали формуватися тут свої політичні і соціальні теорії.</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Цивілізації Стародавнього Сходу (Стародавнього Єгипту, Вавилона, Індії і Китаю) зберегли фрагментарні судження про устрій держави, мистецтво правління. Існуючі тоді уявлення про суспільний лад при деяких особливостях і відмінностях виходили їх тези про божественний характер влади і положення про те, що держава є складовою частиною світового космічного порядку. Іригаційна система землеробства зумовила панування на Давньому Сході деспотичних форм правління, які тільки і були в змозі забезпечити ефективність аграрного виробництва, для чого постійно потрібно зганяти людей на риття каналів, посівні і збиральні роботи. Тому роздуми про устрій суспільства мали, як правило, характер повчань для повсякденного життя, які більше акцентували увагу на обов'язках підданих держави.</w:t>
      </w:r>
    </w:p>
    <w:p w:rsidR="005327E9" w:rsidRPr="000300E8" w:rsidRDefault="005327E9" w:rsidP="005327E9">
      <w:pPr>
        <w:spacing w:after="0" w:line="240" w:lineRule="auto"/>
        <w:ind w:firstLine="709"/>
        <w:jc w:val="both"/>
        <w:rPr>
          <w:rFonts w:ascii="Times New Roman" w:hAnsi="Times New Roman"/>
          <w:b/>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Погляди на суспільство і державу на стародавньому Близькому Сході</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Виникнення рабовласницької держави - Стародавнього Єгипту - відноситься до IV тисячоліття до н.е. Держава в Єгипті склалося в формі централізованої монархії - східної деспотії, на чолі якої стояв фараон. Стародавня держава Єгипту було організовано у формі східної деспотії на чолі з обожнюємо фараоном.</w:t>
      </w:r>
      <w:r w:rsidRPr="000300E8">
        <w:rPr>
          <w:sz w:val="28"/>
          <w:szCs w:val="28"/>
          <w:lang w:val="uk-UA"/>
        </w:rPr>
        <w:t xml:space="preserve"> </w:t>
      </w:r>
      <w:r w:rsidRPr="000300E8">
        <w:rPr>
          <w:rFonts w:ascii="Times New Roman" w:hAnsi="Times New Roman"/>
          <w:sz w:val="28"/>
          <w:szCs w:val="28"/>
          <w:lang w:val="uk-UA"/>
        </w:rPr>
        <w:t xml:space="preserve">Єгиптяни вважали, що ключ до проблем функціонування державної влади, справедливості, правосуддя перебуває в руках богині істини і порядку </w:t>
      </w:r>
      <w:proofErr w:type="spellStart"/>
      <w:r w:rsidRPr="000300E8">
        <w:rPr>
          <w:rFonts w:ascii="Times New Roman" w:hAnsi="Times New Roman"/>
          <w:sz w:val="28"/>
          <w:szCs w:val="28"/>
          <w:lang w:val="uk-UA"/>
        </w:rPr>
        <w:t>Маат</w:t>
      </w:r>
      <w:proofErr w:type="spellEnd"/>
      <w:r w:rsidRPr="000300E8">
        <w:rPr>
          <w:rFonts w:ascii="Times New Roman" w:hAnsi="Times New Roman"/>
          <w:sz w:val="28"/>
          <w:szCs w:val="28"/>
          <w:lang w:val="uk-UA"/>
        </w:rPr>
        <w:t xml:space="preserve">. Згодом з'являється розуміння природно-божественного походження справедливості, якій повинні відповідати дії суддів-жерців і звичаї, закони, адміністративні рішення, інші правила поведінки. Суспільство уявлялося єгиптянам як піраміда, верхівка якої - боги і фараони, підніжжя - народ. Між ними - </w:t>
      </w:r>
      <w:proofErr w:type="spellStart"/>
      <w:r w:rsidRPr="000300E8">
        <w:rPr>
          <w:rFonts w:ascii="Times New Roman" w:hAnsi="Times New Roman"/>
          <w:sz w:val="28"/>
          <w:szCs w:val="28"/>
          <w:lang w:val="uk-UA"/>
        </w:rPr>
        <w:t>жерці</w:t>
      </w:r>
      <w:proofErr w:type="spellEnd"/>
      <w:r w:rsidRPr="000300E8">
        <w:rPr>
          <w:rFonts w:ascii="Times New Roman" w:hAnsi="Times New Roman"/>
          <w:sz w:val="28"/>
          <w:szCs w:val="28"/>
          <w:lang w:val="uk-UA"/>
        </w:rPr>
        <w:t xml:space="preserve">, знать, чиновники. У той же час єгипетські мислителі закликали не зловживати владою, приборкувати корисливі </w:t>
      </w:r>
      <w:r w:rsidRPr="000300E8">
        <w:rPr>
          <w:rFonts w:ascii="Times New Roman" w:hAnsi="Times New Roman"/>
          <w:sz w:val="28"/>
          <w:szCs w:val="28"/>
          <w:lang w:val="uk-UA"/>
        </w:rPr>
        <w:lastRenderedPageBreak/>
        <w:t xml:space="preserve">прагнення, поважати старших, чи не грабувати бідних, не ображати слабких </w:t>
      </w:r>
      <w:r w:rsidR="007677C9">
        <w:rPr>
          <w:rFonts w:ascii="Times New Roman" w:hAnsi="Times New Roman"/>
          <w:sz w:val="28"/>
          <w:szCs w:val="28"/>
          <w:lang w:val="uk-UA"/>
        </w:rPr>
        <w:t>тощо</w:t>
      </w:r>
      <w:r w:rsidRPr="000300E8">
        <w:rPr>
          <w:rFonts w:ascii="Times New Roman" w:hAnsi="Times New Roman"/>
          <w:sz w:val="28"/>
          <w:szCs w:val="28"/>
          <w:lang w:val="uk-UA"/>
        </w:rPr>
        <w:t>.</w:t>
      </w:r>
      <w:r w:rsidRPr="000300E8">
        <w:rPr>
          <w:sz w:val="28"/>
          <w:szCs w:val="28"/>
          <w:lang w:val="uk-UA"/>
        </w:rPr>
        <w:t xml:space="preserve"> </w:t>
      </w:r>
      <w:r w:rsidRPr="000300E8">
        <w:rPr>
          <w:rFonts w:ascii="Times New Roman" w:hAnsi="Times New Roman"/>
          <w:sz w:val="28"/>
          <w:szCs w:val="28"/>
          <w:lang w:val="uk-UA"/>
        </w:rPr>
        <w:t>Політи</w:t>
      </w:r>
      <w:r w:rsidR="00AD2814">
        <w:rPr>
          <w:rFonts w:ascii="Times New Roman" w:hAnsi="Times New Roman"/>
          <w:sz w:val="28"/>
          <w:szCs w:val="28"/>
          <w:lang w:val="uk-UA"/>
        </w:rPr>
        <w:t>чн</w:t>
      </w:r>
      <w:r w:rsidRPr="000300E8">
        <w:rPr>
          <w:rFonts w:ascii="Times New Roman" w:hAnsi="Times New Roman"/>
          <w:sz w:val="28"/>
          <w:szCs w:val="28"/>
          <w:lang w:val="uk-UA"/>
        </w:rPr>
        <w:t>о-правова ідеологія розвинена в політичних трактатах у вигляді «повчань».</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В міфологічних уявленнях Древньої Месопотамії джерело суспільної влади вбачалось </w:t>
      </w:r>
      <w:r w:rsidR="00AD2814">
        <w:rPr>
          <w:rFonts w:ascii="Times New Roman" w:hAnsi="Times New Roman"/>
          <w:sz w:val="28"/>
          <w:szCs w:val="28"/>
          <w:lang w:val="uk-UA"/>
        </w:rPr>
        <w:t>у</w:t>
      </w:r>
      <w:r w:rsidRPr="000300E8">
        <w:rPr>
          <w:rFonts w:ascii="Times New Roman" w:hAnsi="Times New Roman"/>
          <w:sz w:val="28"/>
          <w:szCs w:val="28"/>
          <w:lang w:val="uk-UA"/>
        </w:rPr>
        <w:t xml:space="preserve"> верховному божестві, яке разом з підлеглими богами визначає земні справи і людські долі. Це зафіксовано в написах на глиняних табличках про реформи </w:t>
      </w:r>
      <w:proofErr w:type="spellStart"/>
      <w:r w:rsidRPr="000300E8">
        <w:rPr>
          <w:rFonts w:ascii="Times New Roman" w:hAnsi="Times New Roman"/>
          <w:sz w:val="28"/>
          <w:szCs w:val="28"/>
          <w:lang w:val="uk-UA"/>
        </w:rPr>
        <w:t>Уруінімгіні</w:t>
      </w:r>
      <w:proofErr w:type="spellEnd"/>
      <w:r w:rsidRPr="000300E8">
        <w:rPr>
          <w:rFonts w:ascii="Times New Roman" w:hAnsi="Times New Roman"/>
          <w:sz w:val="28"/>
          <w:szCs w:val="28"/>
          <w:lang w:val="uk-UA"/>
        </w:rPr>
        <w:t xml:space="preserve"> (XXIV ст. </w:t>
      </w:r>
      <w:r w:rsidR="00AD2814">
        <w:rPr>
          <w:rFonts w:ascii="Times New Roman" w:hAnsi="Times New Roman"/>
          <w:sz w:val="28"/>
          <w:szCs w:val="28"/>
          <w:lang w:val="uk-UA"/>
        </w:rPr>
        <w:t>д</w:t>
      </w:r>
      <w:r w:rsidRPr="000300E8">
        <w:rPr>
          <w:rFonts w:ascii="Times New Roman" w:hAnsi="Times New Roman"/>
          <w:sz w:val="28"/>
          <w:szCs w:val="28"/>
          <w:lang w:val="uk-UA"/>
        </w:rPr>
        <w:t xml:space="preserve">о н. </w:t>
      </w:r>
      <w:r w:rsidR="00AD2814">
        <w:rPr>
          <w:rFonts w:ascii="Times New Roman" w:hAnsi="Times New Roman"/>
          <w:sz w:val="28"/>
          <w:szCs w:val="28"/>
          <w:lang w:val="uk-UA"/>
        </w:rPr>
        <w:t>е</w:t>
      </w:r>
      <w:r w:rsidRPr="000300E8">
        <w:rPr>
          <w:rFonts w:ascii="Times New Roman" w:hAnsi="Times New Roman"/>
          <w:sz w:val="28"/>
          <w:szCs w:val="28"/>
          <w:lang w:val="uk-UA"/>
        </w:rPr>
        <w:t xml:space="preserve">.), Піснях і переказах про </w:t>
      </w:r>
      <w:proofErr w:type="spellStart"/>
      <w:r w:rsidRPr="000300E8">
        <w:rPr>
          <w:rFonts w:ascii="Times New Roman" w:hAnsi="Times New Roman"/>
          <w:sz w:val="28"/>
          <w:szCs w:val="28"/>
          <w:lang w:val="uk-UA"/>
        </w:rPr>
        <w:t>Гїльгамеша</w:t>
      </w:r>
      <w:proofErr w:type="spellEnd"/>
      <w:r w:rsidRPr="000300E8">
        <w:rPr>
          <w:rFonts w:ascii="Times New Roman" w:hAnsi="Times New Roman"/>
          <w:sz w:val="28"/>
          <w:szCs w:val="28"/>
          <w:lang w:val="uk-UA"/>
        </w:rPr>
        <w:t xml:space="preserve"> (XXIII в. </w:t>
      </w:r>
      <w:r w:rsidR="00AD2814">
        <w:rPr>
          <w:rFonts w:ascii="Times New Roman" w:hAnsi="Times New Roman"/>
          <w:sz w:val="28"/>
          <w:szCs w:val="28"/>
          <w:lang w:val="uk-UA"/>
        </w:rPr>
        <w:t>д</w:t>
      </w:r>
      <w:r w:rsidRPr="000300E8">
        <w:rPr>
          <w:rFonts w:ascii="Times New Roman" w:hAnsi="Times New Roman"/>
          <w:sz w:val="28"/>
          <w:szCs w:val="28"/>
          <w:lang w:val="uk-UA"/>
        </w:rPr>
        <w:t xml:space="preserve">о н. Е.), Шумерських законах (XXI ст.), Законах </w:t>
      </w:r>
      <w:proofErr w:type="spellStart"/>
      <w:r w:rsidRPr="000300E8">
        <w:rPr>
          <w:rFonts w:ascii="Times New Roman" w:hAnsi="Times New Roman"/>
          <w:sz w:val="28"/>
          <w:szCs w:val="28"/>
          <w:lang w:val="uk-UA"/>
        </w:rPr>
        <w:t>Білаламі</w:t>
      </w:r>
      <w:proofErr w:type="spellEnd"/>
      <w:r w:rsidRPr="000300E8">
        <w:rPr>
          <w:rFonts w:ascii="Times New Roman" w:hAnsi="Times New Roman"/>
          <w:sz w:val="28"/>
          <w:szCs w:val="28"/>
          <w:lang w:val="uk-UA"/>
        </w:rPr>
        <w:t xml:space="preserve"> - правителя </w:t>
      </w:r>
      <w:proofErr w:type="spellStart"/>
      <w:r w:rsidRPr="000300E8">
        <w:rPr>
          <w:rFonts w:ascii="Times New Roman" w:hAnsi="Times New Roman"/>
          <w:sz w:val="28"/>
          <w:szCs w:val="28"/>
          <w:lang w:val="uk-UA"/>
        </w:rPr>
        <w:t>Ешнуни</w:t>
      </w:r>
      <w:proofErr w:type="spellEnd"/>
      <w:r w:rsidRPr="000300E8">
        <w:rPr>
          <w:rFonts w:ascii="Times New Roman" w:hAnsi="Times New Roman"/>
          <w:sz w:val="28"/>
          <w:szCs w:val="28"/>
          <w:lang w:val="uk-UA"/>
        </w:rPr>
        <w:t xml:space="preserve"> (XX ст. до. н. е.)</w:t>
      </w:r>
      <w:r w:rsidR="00AD2814">
        <w:rPr>
          <w:rFonts w:ascii="Times New Roman" w:hAnsi="Times New Roman"/>
          <w:sz w:val="28"/>
          <w:szCs w:val="28"/>
          <w:lang w:val="uk-UA"/>
        </w:rPr>
        <w:t>,</w:t>
      </w:r>
      <w:r w:rsidRPr="000300E8">
        <w:rPr>
          <w:rFonts w:ascii="Times New Roman" w:hAnsi="Times New Roman"/>
          <w:sz w:val="28"/>
          <w:szCs w:val="28"/>
          <w:lang w:val="uk-UA"/>
        </w:rPr>
        <w:t xml:space="preserve"> Царських списках (XX-XIX ст. </w:t>
      </w:r>
      <w:r w:rsidR="00AD2814">
        <w:rPr>
          <w:rFonts w:ascii="Times New Roman" w:hAnsi="Times New Roman"/>
          <w:sz w:val="28"/>
          <w:szCs w:val="28"/>
          <w:lang w:val="uk-UA"/>
        </w:rPr>
        <w:t>д</w:t>
      </w:r>
      <w:r w:rsidRPr="000300E8">
        <w:rPr>
          <w:rFonts w:ascii="Times New Roman" w:hAnsi="Times New Roman"/>
          <w:sz w:val="28"/>
          <w:szCs w:val="28"/>
          <w:lang w:val="uk-UA"/>
        </w:rPr>
        <w:t>о н. е.). Політична і правова думка Вавилона наскрізь проникнута релігійними уявленнями. Боги спрямовують долі людей і народів, вони дають їм всі блага і насилають на них все те лихо, відображають ворогів і дарують перемоги. З релігійних ідей виходять і всі уявлення вавилонської знаті про державу і державну владу.</w:t>
      </w:r>
      <w:r w:rsidRPr="000300E8">
        <w:rPr>
          <w:sz w:val="28"/>
          <w:szCs w:val="28"/>
          <w:lang w:val="uk-UA"/>
        </w:rPr>
        <w:t xml:space="preserve"> </w:t>
      </w:r>
      <w:r w:rsidRPr="000300E8">
        <w:rPr>
          <w:rFonts w:ascii="Times New Roman" w:hAnsi="Times New Roman"/>
          <w:sz w:val="28"/>
          <w:szCs w:val="28"/>
          <w:lang w:val="uk-UA"/>
        </w:rPr>
        <w:t xml:space="preserve">Вихваляння і виправдання необмеженої влади східного деспота міститься у вступній і заключній частинах законів </w:t>
      </w:r>
      <w:proofErr w:type="spellStart"/>
      <w:r w:rsidRPr="000300E8">
        <w:rPr>
          <w:rFonts w:ascii="Times New Roman" w:hAnsi="Times New Roman"/>
          <w:sz w:val="28"/>
          <w:szCs w:val="28"/>
          <w:lang w:val="uk-UA"/>
        </w:rPr>
        <w:t>Хаммурапі</w:t>
      </w:r>
      <w:proofErr w:type="spellEnd"/>
      <w:r w:rsidRPr="000300E8">
        <w:rPr>
          <w:rFonts w:ascii="Times New Roman" w:hAnsi="Times New Roman"/>
          <w:sz w:val="28"/>
          <w:szCs w:val="28"/>
          <w:lang w:val="uk-UA"/>
        </w:rPr>
        <w:t xml:space="preserve"> (XVIII ст. </w:t>
      </w:r>
      <w:r w:rsidR="00AD2814">
        <w:rPr>
          <w:rFonts w:ascii="Times New Roman" w:hAnsi="Times New Roman"/>
          <w:sz w:val="28"/>
          <w:szCs w:val="28"/>
          <w:lang w:val="uk-UA"/>
        </w:rPr>
        <w:t>д</w:t>
      </w:r>
      <w:r w:rsidRPr="000300E8">
        <w:rPr>
          <w:rFonts w:ascii="Times New Roman" w:hAnsi="Times New Roman"/>
          <w:sz w:val="28"/>
          <w:szCs w:val="28"/>
          <w:lang w:val="uk-UA"/>
        </w:rPr>
        <w:t>о н.е.).</w:t>
      </w:r>
      <w:r w:rsidRPr="000300E8">
        <w:rPr>
          <w:sz w:val="28"/>
          <w:szCs w:val="28"/>
          <w:lang w:val="uk-UA"/>
        </w:rPr>
        <w:t xml:space="preserve"> </w:t>
      </w:r>
      <w:r w:rsidRPr="000300E8">
        <w:rPr>
          <w:rFonts w:ascii="Times New Roman" w:hAnsi="Times New Roman"/>
          <w:sz w:val="28"/>
          <w:szCs w:val="28"/>
          <w:lang w:val="uk-UA"/>
        </w:rPr>
        <w:t>Цар вихваляється як носій справедливості, захисник слабких, зберігач законності, джерело всіх земних багатств і благополуччя своїх підданих.</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3. Соціально-політична думка Стародавньої Індії</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Духовні </w:t>
      </w:r>
      <w:r w:rsidR="00AD2814">
        <w:rPr>
          <w:rFonts w:ascii="Times New Roman" w:hAnsi="Times New Roman"/>
          <w:sz w:val="28"/>
          <w:szCs w:val="28"/>
          <w:lang w:val="uk-UA"/>
        </w:rPr>
        <w:t>пошуки</w:t>
      </w:r>
      <w:r w:rsidRPr="000300E8">
        <w:rPr>
          <w:rFonts w:ascii="Times New Roman" w:hAnsi="Times New Roman"/>
          <w:sz w:val="28"/>
          <w:szCs w:val="28"/>
          <w:lang w:val="uk-UA"/>
        </w:rPr>
        <w:t xml:space="preserve"> народів, що населяли </w:t>
      </w:r>
      <w:proofErr w:type="spellStart"/>
      <w:r w:rsidRPr="000300E8">
        <w:rPr>
          <w:rFonts w:ascii="Times New Roman" w:hAnsi="Times New Roman"/>
          <w:sz w:val="28"/>
          <w:szCs w:val="28"/>
          <w:lang w:val="uk-UA"/>
        </w:rPr>
        <w:t>Індостан</w:t>
      </w:r>
      <w:proofErr w:type="spellEnd"/>
      <w:r w:rsidRPr="000300E8">
        <w:rPr>
          <w:rFonts w:ascii="Times New Roman" w:hAnsi="Times New Roman"/>
          <w:sz w:val="28"/>
          <w:szCs w:val="28"/>
          <w:lang w:val="uk-UA"/>
        </w:rPr>
        <w:t xml:space="preserve"> з середини II тис. </w:t>
      </w:r>
      <w:r w:rsidR="00AD2814">
        <w:rPr>
          <w:rFonts w:ascii="Times New Roman" w:hAnsi="Times New Roman"/>
          <w:sz w:val="28"/>
          <w:szCs w:val="28"/>
          <w:lang w:val="uk-UA"/>
        </w:rPr>
        <w:t>д</w:t>
      </w:r>
      <w:r w:rsidRPr="000300E8">
        <w:rPr>
          <w:rFonts w:ascii="Times New Roman" w:hAnsi="Times New Roman"/>
          <w:sz w:val="28"/>
          <w:szCs w:val="28"/>
          <w:lang w:val="uk-UA"/>
        </w:rPr>
        <w:t xml:space="preserve">о н.е., були викладені у Ведах (знання), пізніше - в </w:t>
      </w:r>
      <w:proofErr w:type="spellStart"/>
      <w:r w:rsidRPr="000300E8">
        <w:rPr>
          <w:rFonts w:ascii="Times New Roman" w:hAnsi="Times New Roman"/>
          <w:sz w:val="28"/>
          <w:szCs w:val="28"/>
          <w:lang w:val="uk-UA"/>
        </w:rPr>
        <w:t>дхармасутрах</w:t>
      </w:r>
      <w:proofErr w:type="spellEnd"/>
      <w:r w:rsidRPr="000300E8">
        <w:rPr>
          <w:rFonts w:ascii="Times New Roman" w:hAnsi="Times New Roman"/>
          <w:sz w:val="28"/>
          <w:szCs w:val="28"/>
          <w:lang w:val="uk-UA"/>
        </w:rPr>
        <w:t xml:space="preserve"> (кодекси поведінки). Для водійського періоду характерні релігійно-філософська система поглядів на суспільство, держав</w:t>
      </w:r>
      <w:r w:rsidR="00AD2814">
        <w:rPr>
          <w:rFonts w:ascii="Times New Roman" w:hAnsi="Times New Roman"/>
          <w:sz w:val="28"/>
          <w:szCs w:val="28"/>
          <w:lang w:val="uk-UA"/>
        </w:rPr>
        <w:t>у</w:t>
      </w:r>
      <w:r w:rsidRPr="000300E8">
        <w:rPr>
          <w:rFonts w:ascii="Times New Roman" w:hAnsi="Times New Roman"/>
          <w:sz w:val="28"/>
          <w:szCs w:val="28"/>
          <w:lang w:val="uk-UA"/>
        </w:rPr>
        <w:t xml:space="preserve"> і особистість, виправдання кастового ладу як встановленого Богом. Вона обґрунтовує панування космічного абсолюту - Брахмана, поділяє владу на духовну і світську (царську), подекуди формулюючи вимоги до царів і посадових осіб, що можна вважати першоелементами теорії державного управління. </w:t>
      </w:r>
      <w:proofErr w:type="spellStart"/>
      <w:r w:rsidRPr="000300E8">
        <w:rPr>
          <w:rFonts w:ascii="Times New Roman" w:hAnsi="Times New Roman"/>
          <w:sz w:val="28"/>
          <w:szCs w:val="28"/>
          <w:lang w:val="uk-UA"/>
        </w:rPr>
        <w:t>Дхармашастри</w:t>
      </w:r>
      <w:proofErr w:type="spellEnd"/>
      <w:r w:rsidRPr="000300E8">
        <w:rPr>
          <w:rFonts w:ascii="Times New Roman" w:hAnsi="Times New Roman"/>
          <w:sz w:val="28"/>
          <w:szCs w:val="28"/>
          <w:lang w:val="uk-UA"/>
        </w:rPr>
        <w:t xml:space="preserve"> - збірники, зведення правил, які складали спочатку брахмани для своїх учнів, потім і відомі вчені. Згодом вони були визнані авторитетними джерелами права.</w:t>
      </w:r>
      <w:r w:rsidRPr="000300E8">
        <w:rPr>
          <w:sz w:val="28"/>
          <w:szCs w:val="28"/>
          <w:lang w:val="uk-UA"/>
        </w:rPr>
        <w:t xml:space="preserve"> </w:t>
      </w:r>
      <w:r w:rsidRPr="000300E8">
        <w:rPr>
          <w:rFonts w:ascii="Times New Roman" w:hAnsi="Times New Roman"/>
          <w:sz w:val="28"/>
          <w:szCs w:val="28"/>
          <w:lang w:val="uk-UA"/>
        </w:rPr>
        <w:t xml:space="preserve">Найбільш відомі «Закони Ману» (2 століття до н.е.), а точніше «Настанови Ману про </w:t>
      </w:r>
      <w:proofErr w:type="spellStart"/>
      <w:r w:rsidRPr="000300E8">
        <w:rPr>
          <w:rFonts w:ascii="Times New Roman" w:hAnsi="Times New Roman"/>
          <w:sz w:val="28"/>
          <w:szCs w:val="28"/>
          <w:lang w:val="uk-UA"/>
        </w:rPr>
        <w:t>дхарми</w:t>
      </w:r>
      <w:proofErr w:type="spellEnd"/>
      <w:r w:rsidRPr="000300E8">
        <w:rPr>
          <w:rFonts w:ascii="Times New Roman" w:hAnsi="Times New Roman"/>
          <w:sz w:val="28"/>
          <w:szCs w:val="28"/>
          <w:lang w:val="uk-UA"/>
        </w:rPr>
        <w:t xml:space="preserve">». У них міститься щодо впорядкованої сума правил, санкціонованих державою, міркування про шлюб, правила очищення і прийому їжі, спокутування і покаяння, про </w:t>
      </w:r>
      <w:proofErr w:type="spellStart"/>
      <w:r w:rsidRPr="000300E8">
        <w:rPr>
          <w:rFonts w:ascii="Times New Roman" w:hAnsi="Times New Roman"/>
          <w:sz w:val="28"/>
          <w:szCs w:val="28"/>
          <w:lang w:val="uk-UA"/>
        </w:rPr>
        <w:t>дхарми</w:t>
      </w:r>
      <w:proofErr w:type="spellEnd"/>
      <w:r w:rsidRPr="000300E8">
        <w:rPr>
          <w:rFonts w:ascii="Times New Roman" w:hAnsi="Times New Roman"/>
          <w:sz w:val="28"/>
          <w:szCs w:val="28"/>
          <w:lang w:val="uk-UA"/>
        </w:rPr>
        <w:t xml:space="preserve"> царів, про суд </w:t>
      </w:r>
      <w:r w:rsidR="00AD2814">
        <w:rPr>
          <w:rFonts w:ascii="Times New Roman" w:hAnsi="Times New Roman"/>
          <w:sz w:val="28"/>
          <w:szCs w:val="28"/>
          <w:lang w:val="uk-UA"/>
        </w:rPr>
        <w:t>тощо</w:t>
      </w:r>
      <w:r w:rsidRPr="000300E8">
        <w:rPr>
          <w:rFonts w:ascii="Times New Roman" w:hAnsi="Times New Roman"/>
          <w:sz w:val="28"/>
          <w:szCs w:val="28"/>
          <w:lang w:val="uk-UA"/>
        </w:rPr>
        <w:t>.</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w:t>
      </w:r>
      <w:proofErr w:type="spellStart"/>
      <w:r w:rsidRPr="000300E8">
        <w:rPr>
          <w:rFonts w:ascii="Times New Roman" w:hAnsi="Times New Roman"/>
          <w:sz w:val="28"/>
          <w:szCs w:val="28"/>
          <w:lang w:val="uk-UA"/>
        </w:rPr>
        <w:t>Артхашастра</w:t>
      </w:r>
      <w:proofErr w:type="spellEnd"/>
      <w:r w:rsidRPr="000300E8">
        <w:rPr>
          <w:rFonts w:ascii="Times New Roman" w:hAnsi="Times New Roman"/>
          <w:sz w:val="28"/>
          <w:szCs w:val="28"/>
          <w:lang w:val="uk-UA"/>
        </w:rPr>
        <w:t xml:space="preserve">» (Наука про вигоду) - твір, присвячений царської влади. Індійська традиція приписує цю книгу </w:t>
      </w:r>
      <w:proofErr w:type="spellStart"/>
      <w:r w:rsidRPr="000300E8">
        <w:rPr>
          <w:rFonts w:ascii="Times New Roman" w:hAnsi="Times New Roman"/>
          <w:sz w:val="28"/>
          <w:szCs w:val="28"/>
          <w:lang w:val="uk-UA"/>
        </w:rPr>
        <w:t>Чанак</w:t>
      </w:r>
      <w:proofErr w:type="spellEnd"/>
      <w:r w:rsidRPr="000300E8">
        <w:rPr>
          <w:rFonts w:ascii="Times New Roman" w:hAnsi="Times New Roman"/>
          <w:sz w:val="28"/>
          <w:szCs w:val="28"/>
          <w:lang w:val="uk-UA"/>
        </w:rPr>
        <w:t xml:space="preserve">, відомому також під ім'ям </w:t>
      </w:r>
      <w:proofErr w:type="spellStart"/>
      <w:r w:rsidRPr="000300E8">
        <w:rPr>
          <w:rFonts w:ascii="Times New Roman" w:hAnsi="Times New Roman"/>
          <w:sz w:val="28"/>
          <w:szCs w:val="28"/>
          <w:lang w:val="uk-UA"/>
        </w:rPr>
        <w:t>Каутилья</w:t>
      </w:r>
      <w:proofErr w:type="spellEnd"/>
      <w:r w:rsidRPr="000300E8">
        <w:rPr>
          <w:rFonts w:ascii="Times New Roman" w:hAnsi="Times New Roman"/>
          <w:sz w:val="28"/>
          <w:szCs w:val="28"/>
          <w:lang w:val="uk-UA"/>
        </w:rPr>
        <w:t xml:space="preserve">, раднику засновника імперії </w:t>
      </w:r>
      <w:proofErr w:type="spellStart"/>
      <w:r w:rsidRPr="000300E8">
        <w:rPr>
          <w:rFonts w:ascii="Times New Roman" w:hAnsi="Times New Roman"/>
          <w:sz w:val="28"/>
          <w:szCs w:val="28"/>
          <w:lang w:val="uk-UA"/>
        </w:rPr>
        <w:t>Маур'їв</w:t>
      </w:r>
      <w:proofErr w:type="spellEnd"/>
      <w:r w:rsidRPr="000300E8">
        <w:rPr>
          <w:rFonts w:ascii="Times New Roman" w:hAnsi="Times New Roman"/>
          <w:sz w:val="28"/>
          <w:szCs w:val="28"/>
          <w:lang w:val="uk-UA"/>
        </w:rPr>
        <w:t xml:space="preserve"> (4 ст. </w:t>
      </w:r>
      <w:r w:rsidR="00AD2814">
        <w:rPr>
          <w:rFonts w:ascii="Times New Roman" w:hAnsi="Times New Roman"/>
          <w:sz w:val="28"/>
          <w:szCs w:val="28"/>
          <w:lang w:val="uk-UA"/>
        </w:rPr>
        <w:t>д</w:t>
      </w:r>
      <w:r w:rsidRPr="000300E8">
        <w:rPr>
          <w:rFonts w:ascii="Times New Roman" w:hAnsi="Times New Roman"/>
          <w:sz w:val="28"/>
          <w:szCs w:val="28"/>
          <w:lang w:val="uk-UA"/>
        </w:rPr>
        <w:t>о н.</w:t>
      </w:r>
      <w:r w:rsidR="00AD2814">
        <w:rPr>
          <w:rFonts w:ascii="Times New Roman" w:hAnsi="Times New Roman"/>
          <w:sz w:val="28"/>
          <w:szCs w:val="28"/>
          <w:lang w:val="uk-UA"/>
        </w:rPr>
        <w:t xml:space="preserve"> </w:t>
      </w:r>
      <w:r w:rsidRPr="000300E8">
        <w:rPr>
          <w:rFonts w:ascii="Times New Roman" w:hAnsi="Times New Roman"/>
          <w:sz w:val="28"/>
          <w:szCs w:val="28"/>
          <w:lang w:val="uk-UA"/>
        </w:rPr>
        <w:t>е.). Однак сучасні дослідники вважають, що текст був оформлений не раніше 2 ст.</w:t>
      </w:r>
      <w:r w:rsidR="00AD2814">
        <w:rPr>
          <w:rFonts w:ascii="Times New Roman" w:hAnsi="Times New Roman"/>
          <w:sz w:val="28"/>
          <w:szCs w:val="28"/>
          <w:lang w:val="uk-UA"/>
        </w:rPr>
        <w:t xml:space="preserve"> </w:t>
      </w:r>
      <w:r w:rsidRPr="000300E8">
        <w:rPr>
          <w:rFonts w:ascii="Times New Roman" w:hAnsi="Times New Roman"/>
          <w:sz w:val="28"/>
          <w:szCs w:val="28"/>
          <w:lang w:val="uk-UA"/>
        </w:rPr>
        <w:t>н.</w:t>
      </w:r>
      <w:r w:rsidR="00AD2814">
        <w:rPr>
          <w:rFonts w:ascii="Times New Roman" w:hAnsi="Times New Roman"/>
          <w:sz w:val="28"/>
          <w:szCs w:val="28"/>
          <w:lang w:val="uk-UA"/>
        </w:rPr>
        <w:t xml:space="preserve"> </w:t>
      </w:r>
      <w:r w:rsidRPr="000300E8">
        <w:rPr>
          <w:rFonts w:ascii="Times New Roman" w:hAnsi="Times New Roman"/>
          <w:sz w:val="28"/>
          <w:szCs w:val="28"/>
          <w:lang w:val="uk-UA"/>
        </w:rPr>
        <w:t>е. «</w:t>
      </w:r>
      <w:proofErr w:type="spellStart"/>
      <w:r w:rsidRPr="000300E8">
        <w:rPr>
          <w:rFonts w:ascii="Times New Roman" w:hAnsi="Times New Roman"/>
          <w:sz w:val="28"/>
          <w:szCs w:val="28"/>
          <w:lang w:val="uk-UA"/>
        </w:rPr>
        <w:t>Артхашастра</w:t>
      </w:r>
      <w:proofErr w:type="spellEnd"/>
      <w:r w:rsidRPr="000300E8">
        <w:rPr>
          <w:rFonts w:ascii="Times New Roman" w:hAnsi="Times New Roman"/>
          <w:sz w:val="28"/>
          <w:szCs w:val="28"/>
          <w:lang w:val="uk-UA"/>
        </w:rPr>
        <w:t>» - це настанова з мистецтва управління державою. На перший план висунута ідея сильної, централізованої царської влади. Мета політики в «</w:t>
      </w:r>
      <w:proofErr w:type="spellStart"/>
      <w:r w:rsidRPr="000300E8">
        <w:rPr>
          <w:rFonts w:ascii="Times New Roman" w:hAnsi="Times New Roman"/>
          <w:sz w:val="28"/>
          <w:szCs w:val="28"/>
          <w:lang w:val="uk-UA"/>
        </w:rPr>
        <w:t>Артхашастра</w:t>
      </w:r>
      <w:proofErr w:type="spellEnd"/>
      <w:r w:rsidRPr="000300E8">
        <w:rPr>
          <w:rFonts w:ascii="Times New Roman" w:hAnsi="Times New Roman"/>
          <w:sz w:val="28"/>
          <w:szCs w:val="28"/>
          <w:lang w:val="uk-UA"/>
        </w:rPr>
        <w:t xml:space="preserve">» визначається як розширення підвладної цареві території - тому сусіди монарха є його природними ворогами, а сусіди сусідів - союзниками. </w:t>
      </w:r>
      <w:proofErr w:type="spellStart"/>
      <w:r w:rsidRPr="000300E8">
        <w:rPr>
          <w:rFonts w:ascii="Times New Roman" w:hAnsi="Times New Roman"/>
          <w:sz w:val="28"/>
          <w:szCs w:val="28"/>
          <w:lang w:val="uk-UA"/>
        </w:rPr>
        <w:t>Каутилья</w:t>
      </w:r>
      <w:proofErr w:type="spellEnd"/>
      <w:r w:rsidRPr="000300E8">
        <w:rPr>
          <w:rFonts w:ascii="Times New Roman" w:hAnsi="Times New Roman"/>
          <w:sz w:val="28"/>
          <w:szCs w:val="28"/>
          <w:lang w:val="uk-UA"/>
        </w:rPr>
        <w:t xml:space="preserve"> рекомендує царям керуватися в першу чергу міркуваннями державної користі, заради цього можна знехтувати моральними, релігійними нормами. «</w:t>
      </w:r>
      <w:proofErr w:type="spellStart"/>
      <w:r w:rsidRPr="000300E8">
        <w:rPr>
          <w:rFonts w:ascii="Times New Roman" w:hAnsi="Times New Roman"/>
          <w:sz w:val="28"/>
          <w:szCs w:val="28"/>
          <w:lang w:val="uk-UA"/>
        </w:rPr>
        <w:t>Артхашастра</w:t>
      </w:r>
      <w:proofErr w:type="spellEnd"/>
      <w:r w:rsidRPr="000300E8">
        <w:rPr>
          <w:rFonts w:ascii="Times New Roman" w:hAnsi="Times New Roman"/>
          <w:sz w:val="28"/>
          <w:szCs w:val="28"/>
          <w:lang w:val="uk-UA"/>
        </w:rPr>
        <w:t xml:space="preserve">» складається з 15 розділів - про поведінку царя і виборі їм </w:t>
      </w:r>
      <w:r w:rsidRPr="000300E8">
        <w:rPr>
          <w:rFonts w:ascii="Times New Roman" w:hAnsi="Times New Roman"/>
          <w:sz w:val="28"/>
          <w:szCs w:val="28"/>
          <w:lang w:val="uk-UA"/>
        </w:rPr>
        <w:lastRenderedPageBreak/>
        <w:t>радників, про поповнення скарбниці, про здійснення суду і слідства, про злочини і покарання, про методи зовнішньої політики, про боротьбу з немонархіч</w:t>
      </w:r>
      <w:r w:rsidR="00AD2814">
        <w:rPr>
          <w:rFonts w:ascii="Times New Roman" w:hAnsi="Times New Roman"/>
          <w:sz w:val="28"/>
          <w:szCs w:val="28"/>
          <w:lang w:val="uk-UA"/>
        </w:rPr>
        <w:t>ними</w:t>
      </w:r>
      <w:r w:rsidRPr="000300E8">
        <w:rPr>
          <w:rFonts w:ascii="Times New Roman" w:hAnsi="Times New Roman"/>
          <w:sz w:val="28"/>
          <w:szCs w:val="28"/>
          <w:lang w:val="uk-UA"/>
        </w:rPr>
        <w:t xml:space="preserve"> державами, про застосування таємних інформаторів і ін.</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Соціально-політична думка Стародавнього Китаю</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Розквіту політична думка в Давньому Китаї досягла в другій половині І тис. до н. е. Найбільш помітний серед мислителів - великий мораліст Конфуцій (551-479 до н. е.), Вчення якого назвали конфуціанство. Збіркою його афоризмів є трактат «Лунь </w:t>
      </w:r>
      <w:proofErr w:type="spellStart"/>
      <w:r w:rsidRPr="000300E8">
        <w:rPr>
          <w:rFonts w:ascii="Times New Roman" w:hAnsi="Times New Roman"/>
          <w:sz w:val="28"/>
          <w:szCs w:val="28"/>
          <w:lang w:val="uk-UA"/>
        </w:rPr>
        <w:t>юй</w:t>
      </w:r>
      <w:proofErr w:type="spellEnd"/>
      <w:r w:rsidRPr="000300E8">
        <w:rPr>
          <w:rFonts w:ascii="Times New Roman" w:hAnsi="Times New Roman"/>
          <w:sz w:val="28"/>
          <w:szCs w:val="28"/>
          <w:lang w:val="uk-UA"/>
        </w:rPr>
        <w:t>». Головне місце в ньому займає правитель-мудрець, який втілює досконалі знання ритуалу, культури, демонструє поважність, м'якість і поступливість, вірність і відданість, повагу до старших, освіченість, чесноти, любов до людей і сумлінність, завжди дотримується справедливості, істини, вірного шляху. Головне для нього - турбота про благо підданих, яких треба спочатку нагодувати, а потім навчити, виховати у високій моральності. Концепція Конфуція містить принципи «правильного державного управління», конкретні поради правителям щодо завоювання довіри народу, мистецтва комунікації; обґрунтовує основні принципи управління суспільством, забезпечення загального щастя. Вважаючи людей рівноправними від природи, Конфуцій ніколи не був демократом. Він вчив, що трудящих треба відокремлювати від панівної верстви, а жінок ставив значно нижче чоловіків. Йому не подобалося політичне управління за допомогою писаних законів. Він вважав за краще управління на основі вдосконалення людської природи, а покарання закликав замінити вихованням.</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Інтереси простого народу (хліборобів, ремісників, торговців) відбилися в навчанні </w:t>
      </w:r>
      <w:proofErr w:type="spellStart"/>
      <w:r w:rsidRPr="000300E8">
        <w:rPr>
          <w:rFonts w:ascii="Times New Roman" w:hAnsi="Times New Roman"/>
          <w:sz w:val="28"/>
          <w:szCs w:val="28"/>
          <w:lang w:val="uk-UA"/>
        </w:rPr>
        <w:t>Мо-цзи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Мо</w:t>
      </w:r>
      <w:proofErr w:type="spellEnd"/>
      <w:r w:rsidRPr="000300E8">
        <w:rPr>
          <w:rFonts w:ascii="Times New Roman" w:hAnsi="Times New Roman"/>
          <w:sz w:val="28"/>
          <w:szCs w:val="28"/>
          <w:lang w:val="uk-UA"/>
        </w:rPr>
        <w:t xml:space="preserve"> Ді) (479-400 до н.</w:t>
      </w:r>
      <w:r w:rsidR="00AD2814">
        <w:rPr>
          <w:rFonts w:ascii="Times New Roman" w:hAnsi="Times New Roman"/>
          <w:sz w:val="28"/>
          <w:szCs w:val="28"/>
          <w:lang w:val="uk-UA"/>
        </w:rPr>
        <w:t xml:space="preserve"> </w:t>
      </w:r>
      <w:r w:rsidRPr="000300E8">
        <w:rPr>
          <w:rFonts w:ascii="Times New Roman" w:hAnsi="Times New Roman"/>
          <w:sz w:val="28"/>
          <w:szCs w:val="28"/>
          <w:lang w:val="uk-UA"/>
        </w:rPr>
        <w:t xml:space="preserve">е.), засновника школи </w:t>
      </w:r>
      <w:proofErr w:type="spellStart"/>
      <w:r w:rsidRPr="000300E8">
        <w:rPr>
          <w:rFonts w:ascii="Times New Roman" w:hAnsi="Times New Roman"/>
          <w:sz w:val="28"/>
          <w:szCs w:val="28"/>
          <w:lang w:val="uk-UA"/>
        </w:rPr>
        <w:t>моістов</w:t>
      </w:r>
      <w:proofErr w:type="spellEnd"/>
      <w:r w:rsidRPr="000300E8">
        <w:rPr>
          <w:rFonts w:ascii="Times New Roman" w:hAnsi="Times New Roman"/>
          <w:sz w:val="28"/>
          <w:szCs w:val="28"/>
          <w:lang w:val="uk-UA"/>
        </w:rPr>
        <w:t xml:space="preserve">. Не закликаючи простий народ до боротьби проти знаті, </w:t>
      </w:r>
      <w:proofErr w:type="spellStart"/>
      <w:r w:rsidRPr="000300E8">
        <w:rPr>
          <w:rFonts w:ascii="Times New Roman" w:hAnsi="Times New Roman"/>
          <w:sz w:val="28"/>
          <w:szCs w:val="28"/>
          <w:lang w:val="uk-UA"/>
        </w:rPr>
        <w:t>Мо-цзи</w:t>
      </w:r>
      <w:proofErr w:type="spellEnd"/>
      <w:r w:rsidRPr="000300E8">
        <w:rPr>
          <w:rFonts w:ascii="Times New Roman" w:hAnsi="Times New Roman"/>
          <w:sz w:val="28"/>
          <w:szCs w:val="28"/>
          <w:lang w:val="uk-UA"/>
        </w:rPr>
        <w:t xml:space="preserve"> висунув вчення про «загальну любов», рівну до всіх, любов діяльну, що виражається в відчутних благодіяннях. Він проповідує взаємну доброзичливість людей і особливо доброзичливе ставлення панів і правителів до «нижчих», сильних - до слабких. </w:t>
      </w:r>
      <w:proofErr w:type="spellStart"/>
      <w:r w:rsidRPr="000300E8">
        <w:rPr>
          <w:rFonts w:ascii="Times New Roman" w:hAnsi="Times New Roman"/>
          <w:sz w:val="28"/>
          <w:szCs w:val="28"/>
          <w:lang w:val="uk-UA"/>
        </w:rPr>
        <w:t>Мо-цзи</w:t>
      </w:r>
      <w:proofErr w:type="spellEnd"/>
      <w:r w:rsidRPr="000300E8">
        <w:rPr>
          <w:rFonts w:ascii="Times New Roman" w:hAnsi="Times New Roman"/>
          <w:sz w:val="28"/>
          <w:szCs w:val="28"/>
          <w:lang w:val="uk-UA"/>
        </w:rPr>
        <w:t xml:space="preserve"> засуджує розкіш вельмож, зайві витрати монарха і його наближених, вимагає підвищення життєвого і культурного рівня простого народу. Він мріє про те, щоб по можливості була згладжена протилежність багатих і бідних, правлячих і керованих.</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Особлива течія соціально-політичної думки Стародавнього Китаю - </w:t>
      </w:r>
      <w:proofErr w:type="spellStart"/>
      <w:r w:rsidRPr="000300E8">
        <w:rPr>
          <w:rFonts w:ascii="Times New Roman" w:hAnsi="Times New Roman"/>
          <w:sz w:val="28"/>
          <w:szCs w:val="28"/>
          <w:lang w:val="uk-UA"/>
        </w:rPr>
        <w:t>легізм</w:t>
      </w:r>
      <w:proofErr w:type="spellEnd"/>
      <w:r w:rsidRPr="000300E8">
        <w:rPr>
          <w:rFonts w:ascii="Times New Roman" w:hAnsi="Times New Roman"/>
          <w:sz w:val="28"/>
          <w:szCs w:val="28"/>
          <w:lang w:val="uk-UA"/>
        </w:rPr>
        <w:t xml:space="preserve">. Засновник - Шан Ян (400-338 до н. е.). У трактаті «Шан </w:t>
      </w:r>
      <w:proofErr w:type="spellStart"/>
      <w:r w:rsidRPr="000300E8">
        <w:rPr>
          <w:rFonts w:ascii="Times New Roman" w:hAnsi="Times New Roman"/>
          <w:sz w:val="28"/>
          <w:szCs w:val="28"/>
          <w:lang w:val="uk-UA"/>
        </w:rPr>
        <w:t>цзюнь</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шу</w:t>
      </w:r>
      <w:proofErr w:type="spellEnd"/>
      <w:r w:rsidRPr="000300E8">
        <w:rPr>
          <w:rFonts w:ascii="Times New Roman" w:hAnsi="Times New Roman"/>
          <w:sz w:val="28"/>
          <w:szCs w:val="28"/>
          <w:lang w:val="uk-UA"/>
        </w:rPr>
        <w:t>» він обґрунтовує державу як абсолютну інститут, вищу мету і вінець діяльності людини, величезну безжальну машину примусу, а право, закон - як ефективний спосіб досягнення такої мети. Головні риси - верховенство закону, універсальність, жорстокість, обов'язковість для всіх. Основні методи побудови держави (деспотичної) - матеріальне стимулювання власників, спрямованість їх на землеробство і скасування другорядних занять, «зрівняння майна» (заохочення бідних до набуття власності, а багатих - до добровільної передачі частини майна бідним), застосування нагород і покарань з перевагою покарань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lastRenderedPageBreak/>
        <w:t>5. Соціально-політичні ідеї в Біблії</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 XIII-Х ст. до н. е. в стародавній Палестині </w:t>
      </w:r>
      <w:proofErr w:type="spellStart"/>
      <w:r w:rsidRPr="000300E8">
        <w:rPr>
          <w:rFonts w:ascii="Times New Roman" w:hAnsi="Times New Roman"/>
          <w:sz w:val="28"/>
          <w:szCs w:val="28"/>
          <w:lang w:val="uk-UA"/>
        </w:rPr>
        <w:t>виникло</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Ізраїльсько</w:t>
      </w:r>
      <w:proofErr w:type="spellEnd"/>
      <w:r w:rsidRPr="000300E8">
        <w:rPr>
          <w:rFonts w:ascii="Times New Roman" w:hAnsi="Times New Roman"/>
          <w:sz w:val="28"/>
          <w:szCs w:val="28"/>
          <w:lang w:val="uk-UA"/>
        </w:rPr>
        <w:t xml:space="preserve">-Іудейське царство. Зусиллями іудейських пророків Мойсея, Ісуса Навина, Ісаї, Єремії, </w:t>
      </w:r>
      <w:proofErr w:type="spellStart"/>
      <w:r w:rsidRPr="000300E8">
        <w:rPr>
          <w:rFonts w:ascii="Times New Roman" w:hAnsi="Times New Roman"/>
          <w:sz w:val="28"/>
          <w:szCs w:val="28"/>
          <w:lang w:val="uk-UA"/>
        </w:rPr>
        <w:t>Ізекіїля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Осії</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Іоїля</w:t>
      </w:r>
      <w:proofErr w:type="spellEnd"/>
      <w:r w:rsidRPr="000300E8">
        <w:rPr>
          <w:rFonts w:ascii="Times New Roman" w:hAnsi="Times New Roman"/>
          <w:sz w:val="28"/>
          <w:szCs w:val="28"/>
          <w:lang w:val="uk-UA"/>
        </w:rPr>
        <w:t xml:space="preserve">, Амоса, </w:t>
      </w:r>
      <w:proofErr w:type="spellStart"/>
      <w:r w:rsidRPr="000300E8">
        <w:rPr>
          <w:rFonts w:ascii="Times New Roman" w:hAnsi="Times New Roman"/>
          <w:sz w:val="28"/>
          <w:szCs w:val="28"/>
          <w:lang w:val="uk-UA"/>
        </w:rPr>
        <w:t>Авдія</w:t>
      </w:r>
      <w:proofErr w:type="spellEnd"/>
      <w:r w:rsidRPr="000300E8">
        <w:rPr>
          <w:rFonts w:ascii="Times New Roman" w:hAnsi="Times New Roman"/>
          <w:sz w:val="28"/>
          <w:szCs w:val="28"/>
          <w:lang w:val="uk-UA"/>
        </w:rPr>
        <w:t xml:space="preserve"> тоді було створено Старий Завіт - більшу частину Біблії. </w:t>
      </w:r>
      <w:proofErr w:type="spellStart"/>
      <w:r w:rsidRPr="000300E8">
        <w:rPr>
          <w:rFonts w:ascii="Times New Roman" w:hAnsi="Times New Roman"/>
          <w:sz w:val="28"/>
          <w:szCs w:val="28"/>
          <w:lang w:val="uk-UA"/>
        </w:rPr>
        <w:t>Вітхозавітні</w:t>
      </w:r>
      <w:proofErr w:type="spellEnd"/>
      <w:r w:rsidRPr="000300E8">
        <w:rPr>
          <w:rFonts w:ascii="Times New Roman" w:hAnsi="Times New Roman"/>
          <w:sz w:val="28"/>
          <w:szCs w:val="28"/>
          <w:lang w:val="uk-UA"/>
        </w:rPr>
        <w:t xml:space="preserve"> пророки висловлювали ідею походження держави як волі Божої. А сформульовані в Біблії Закони, тобто Десять Заповідей і вчення, передані Богом через пророка людям, суворо регламентували весь побут і поведінку віруючих. </w:t>
      </w:r>
      <w:proofErr w:type="spellStart"/>
      <w:r w:rsidRPr="000300E8">
        <w:rPr>
          <w:rFonts w:ascii="Times New Roman" w:hAnsi="Times New Roman"/>
          <w:sz w:val="28"/>
          <w:szCs w:val="28"/>
          <w:lang w:val="uk-UA"/>
        </w:rPr>
        <w:t>Вітхозавітне</w:t>
      </w:r>
      <w:proofErr w:type="spellEnd"/>
      <w:r w:rsidRPr="000300E8">
        <w:rPr>
          <w:rFonts w:ascii="Times New Roman" w:hAnsi="Times New Roman"/>
          <w:sz w:val="28"/>
          <w:szCs w:val="28"/>
          <w:lang w:val="uk-UA"/>
        </w:rPr>
        <w:t xml:space="preserve"> вчення розглядає соціальне життя як невід'ємну частину життя релігійно-морально</w:t>
      </w:r>
      <w:r w:rsidR="00AD2814">
        <w:rPr>
          <w:rFonts w:ascii="Times New Roman" w:hAnsi="Times New Roman"/>
          <w:sz w:val="28"/>
          <w:szCs w:val="28"/>
          <w:lang w:val="uk-UA"/>
        </w:rPr>
        <w:t>го</w:t>
      </w:r>
      <w:r w:rsidRPr="000300E8">
        <w:rPr>
          <w:rFonts w:ascii="Times New Roman" w:hAnsi="Times New Roman"/>
          <w:sz w:val="28"/>
          <w:szCs w:val="28"/>
          <w:lang w:val="uk-UA"/>
        </w:rPr>
        <w:t>.</w:t>
      </w:r>
      <w:r w:rsidRPr="000300E8">
        <w:rPr>
          <w:sz w:val="28"/>
          <w:szCs w:val="28"/>
          <w:lang w:val="uk-UA"/>
        </w:rPr>
        <w:t xml:space="preserve"> </w:t>
      </w:r>
      <w:r w:rsidRPr="000300E8">
        <w:rPr>
          <w:rFonts w:ascii="Times New Roman" w:hAnsi="Times New Roman"/>
          <w:sz w:val="28"/>
          <w:szCs w:val="28"/>
          <w:lang w:val="uk-UA"/>
        </w:rPr>
        <w:t>Оскільки пророки ставили перед владою і народом високі релігійно-соціальні вимоги, їх проповідь нерідко носила яскраво виражений опозиційний характер. Часом вони виступали як справжні соціальні реформатори, однак, за їх вченням, мир і справедливість людям принесе лише месіанська ера.</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lastRenderedPageBreak/>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Pr="005327E9" w:rsidRDefault="000300E8"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Pr>
          <w:rFonts w:ascii="Times New Roman" w:hAnsi="Times New Roman"/>
          <w:b/>
          <w:sz w:val="28"/>
          <w:szCs w:val="28"/>
          <w:lang w:val="uk-UA"/>
        </w:rPr>
        <w:lastRenderedPageBreak/>
        <w:t>Лекція №3</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Соціальні та політичні теорії Античності</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tabs>
          <w:tab w:val="left" w:pos="284"/>
        </w:tabs>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1. Рання антична соціально-політична думка</w:t>
      </w:r>
    </w:p>
    <w:p w:rsidR="005327E9" w:rsidRPr="005327E9" w:rsidRDefault="005327E9" w:rsidP="005327E9">
      <w:pPr>
        <w:tabs>
          <w:tab w:val="left" w:pos="284"/>
        </w:tabs>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2. Вчення про суспільство і державу Платона</w:t>
      </w:r>
    </w:p>
    <w:p w:rsidR="005327E9" w:rsidRPr="005327E9" w:rsidRDefault="005327E9" w:rsidP="005327E9">
      <w:pPr>
        <w:tabs>
          <w:tab w:val="left" w:pos="284"/>
        </w:tabs>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3. Соціально-політична теорія Аристотеля</w:t>
      </w:r>
    </w:p>
    <w:p w:rsidR="005327E9" w:rsidRPr="005327E9" w:rsidRDefault="005327E9" w:rsidP="005327E9">
      <w:pPr>
        <w:tabs>
          <w:tab w:val="left" w:pos="284"/>
        </w:tabs>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4. Соціально-політичні вчення ІІІ-І ст. до н. е. </w:t>
      </w:r>
    </w:p>
    <w:p w:rsidR="005327E9" w:rsidRDefault="005327E9" w:rsidP="005327E9">
      <w:pPr>
        <w:tabs>
          <w:tab w:val="left" w:pos="284"/>
        </w:tabs>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5. Соціально-політичні ідеї імператорського Риму</w:t>
      </w:r>
    </w:p>
    <w:p w:rsidR="000300E8" w:rsidRPr="005327E9" w:rsidRDefault="000300E8" w:rsidP="005327E9">
      <w:pPr>
        <w:tabs>
          <w:tab w:val="left" w:pos="284"/>
        </w:tabs>
        <w:spacing w:after="0" w:line="240" w:lineRule="auto"/>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Рання антична соціально-політична думка</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Роздуми про природу суспільства і людини майже настільки ж старі, як і сама філософія. Вже у Гомера є висловлювання, близьке визначення людини як розумного тварини. Однак ранні грецькі філософи (VI-V ст. до н. е.) Ще не виділяли людини і сферу соціального з загально</w:t>
      </w:r>
      <w:r w:rsidR="00AD2814">
        <w:rPr>
          <w:rFonts w:ascii="Times New Roman" w:hAnsi="Times New Roman"/>
          <w:sz w:val="28"/>
          <w:szCs w:val="28"/>
          <w:lang w:val="uk-UA"/>
        </w:rPr>
        <w:t>-</w:t>
      </w:r>
      <w:r w:rsidRPr="000300E8">
        <w:rPr>
          <w:rFonts w:ascii="Times New Roman" w:hAnsi="Times New Roman"/>
          <w:sz w:val="28"/>
          <w:szCs w:val="28"/>
          <w:lang w:val="uk-UA"/>
        </w:rPr>
        <w:t>космічно</w:t>
      </w:r>
      <w:r w:rsidR="00AD2814">
        <w:rPr>
          <w:rFonts w:ascii="Times New Roman" w:hAnsi="Times New Roman"/>
          <w:sz w:val="28"/>
          <w:szCs w:val="28"/>
          <w:lang w:val="uk-UA"/>
        </w:rPr>
        <w:t>го</w:t>
      </w:r>
      <w:r w:rsidRPr="000300E8">
        <w:rPr>
          <w:rFonts w:ascii="Times New Roman" w:hAnsi="Times New Roman"/>
          <w:sz w:val="28"/>
          <w:szCs w:val="28"/>
          <w:lang w:val="uk-UA"/>
        </w:rPr>
        <w:t xml:space="preserve"> життя: космос, суспільство і індивід вважалися </w:t>
      </w:r>
      <w:r w:rsidR="00AD2814">
        <w:rPr>
          <w:rFonts w:ascii="Times New Roman" w:hAnsi="Times New Roman"/>
          <w:sz w:val="28"/>
          <w:szCs w:val="28"/>
          <w:lang w:val="uk-UA"/>
        </w:rPr>
        <w:t>підпорядкованими</w:t>
      </w:r>
      <w:r w:rsidRPr="000300E8">
        <w:rPr>
          <w:rFonts w:ascii="Times New Roman" w:hAnsi="Times New Roman"/>
          <w:sz w:val="28"/>
          <w:szCs w:val="28"/>
          <w:lang w:val="uk-UA"/>
        </w:rPr>
        <w:t xml:space="preserve"> дії одних і тих </w:t>
      </w:r>
      <w:r w:rsidR="00AD2814">
        <w:rPr>
          <w:rFonts w:ascii="Times New Roman" w:hAnsi="Times New Roman"/>
          <w:sz w:val="28"/>
          <w:szCs w:val="28"/>
          <w:lang w:val="uk-UA"/>
        </w:rPr>
        <w:t>самих</w:t>
      </w:r>
      <w:r w:rsidRPr="000300E8">
        <w:rPr>
          <w:rFonts w:ascii="Times New Roman" w:hAnsi="Times New Roman"/>
          <w:sz w:val="28"/>
          <w:szCs w:val="28"/>
          <w:lang w:val="uk-UA"/>
        </w:rPr>
        <w:t xml:space="preserve"> законів і нерідко розглядалися як дзеркальні відображення од</w:t>
      </w:r>
      <w:r w:rsidR="00AD2814">
        <w:rPr>
          <w:rFonts w:ascii="Times New Roman" w:hAnsi="Times New Roman"/>
          <w:sz w:val="28"/>
          <w:szCs w:val="28"/>
          <w:lang w:val="uk-UA"/>
        </w:rPr>
        <w:t>не</w:t>
      </w:r>
      <w:r w:rsidRPr="000300E8">
        <w:rPr>
          <w:rFonts w:ascii="Times New Roman" w:hAnsi="Times New Roman"/>
          <w:sz w:val="28"/>
          <w:szCs w:val="28"/>
          <w:lang w:val="uk-UA"/>
        </w:rPr>
        <w:t xml:space="preserve"> одного.</w:t>
      </w:r>
      <w:r w:rsidRPr="000300E8">
        <w:rPr>
          <w:sz w:val="28"/>
          <w:szCs w:val="28"/>
          <w:lang w:val="uk-UA"/>
        </w:rPr>
        <w:t xml:space="preserve"> </w:t>
      </w:r>
      <w:r w:rsidRPr="000300E8">
        <w:rPr>
          <w:rFonts w:ascii="Times New Roman" w:hAnsi="Times New Roman"/>
          <w:sz w:val="28"/>
          <w:szCs w:val="28"/>
          <w:lang w:val="uk-UA"/>
        </w:rPr>
        <w:t xml:space="preserve">Софісти (середина V - перша половина IV ст. до н. е.) </w:t>
      </w:r>
      <w:r w:rsidR="00AD2814">
        <w:rPr>
          <w:rFonts w:ascii="Times New Roman" w:hAnsi="Times New Roman"/>
          <w:sz w:val="28"/>
          <w:szCs w:val="28"/>
          <w:lang w:val="uk-UA"/>
        </w:rPr>
        <w:t>п</w:t>
      </w:r>
      <w:r w:rsidRPr="000300E8">
        <w:rPr>
          <w:rFonts w:ascii="Times New Roman" w:hAnsi="Times New Roman"/>
          <w:sz w:val="28"/>
          <w:szCs w:val="28"/>
          <w:lang w:val="uk-UA"/>
        </w:rPr>
        <w:t>ершими помітили відмінності між "природою" як тако</w:t>
      </w:r>
      <w:r w:rsidR="00AD2814">
        <w:rPr>
          <w:rFonts w:ascii="Times New Roman" w:hAnsi="Times New Roman"/>
          <w:sz w:val="28"/>
          <w:szCs w:val="28"/>
          <w:lang w:val="uk-UA"/>
        </w:rPr>
        <w:t>ю</w:t>
      </w:r>
      <w:r w:rsidRPr="000300E8">
        <w:rPr>
          <w:rFonts w:ascii="Times New Roman" w:hAnsi="Times New Roman"/>
          <w:sz w:val="28"/>
          <w:szCs w:val="28"/>
          <w:lang w:val="uk-UA"/>
        </w:rPr>
        <w:t xml:space="preserve"> і людськими "законами" і висловили ідею рівності всіх людей. </w:t>
      </w:r>
      <w:proofErr w:type="spellStart"/>
      <w:r w:rsidRPr="000300E8">
        <w:rPr>
          <w:rFonts w:ascii="Times New Roman" w:hAnsi="Times New Roman"/>
          <w:sz w:val="28"/>
          <w:szCs w:val="28"/>
          <w:lang w:val="uk-UA"/>
        </w:rPr>
        <w:t>Алкідамант</w:t>
      </w:r>
      <w:proofErr w:type="spellEnd"/>
      <w:r w:rsidRPr="000300E8">
        <w:rPr>
          <w:rFonts w:ascii="Times New Roman" w:hAnsi="Times New Roman"/>
          <w:sz w:val="28"/>
          <w:szCs w:val="28"/>
          <w:lang w:val="uk-UA"/>
        </w:rPr>
        <w:t xml:space="preserve"> заявляв, що "бог зробив всіх вільними, природа нікого не зробила рабом". </w:t>
      </w:r>
      <w:proofErr w:type="spellStart"/>
      <w:r w:rsidRPr="000300E8">
        <w:rPr>
          <w:rFonts w:ascii="Times New Roman" w:hAnsi="Times New Roman"/>
          <w:sz w:val="28"/>
          <w:szCs w:val="28"/>
          <w:lang w:val="uk-UA"/>
        </w:rPr>
        <w:t>Антифонт</w:t>
      </w:r>
      <w:proofErr w:type="spellEnd"/>
      <w:r w:rsidRPr="000300E8">
        <w:rPr>
          <w:rFonts w:ascii="Times New Roman" w:hAnsi="Times New Roman"/>
          <w:sz w:val="28"/>
          <w:szCs w:val="28"/>
          <w:lang w:val="uk-UA"/>
        </w:rPr>
        <w:t xml:space="preserve"> і </w:t>
      </w:r>
      <w:proofErr w:type="spellStart"/>
      <w:r w:rsidRPr="000300E8">
        <w:rPr>
          <w:rFonts w:ascii="Times New Roman" w:hAnsi="Times New Roman"/>
          <w:sz w:val="28"/>
          <w:szCs w:val="28"/>
          <w:lang w:val="uk-UA"/>
        </w:rPr>
        <w:t>Ликофрон</w:t>
      </w:r>
      <w:proofErr w:type="spellEnd"/>
      <w:r w:rsidRPr="000300E8">
        <w:rPr>
          <w:rFonts w:ascii="Times New Roman" w:hAnsi="Times New Roman"/>
          <w:sz w:val="28"/>
          <w:szCs w:val="28"/>
          <w:lang w:val="uk-UA"/>
        </w:rPr>
        <w:t xml:space="preserve"> відкидали переваги знатного положення. Деякі софісти вважали закони основою нормального існування людей, але </w:t>
      </w:r>
      <w:proofErr w:type="spellStart"/>
      <w:r w:rsidRPr="000300E8">
        <w:rPr>
          <w:rFonts w:ascii="Times New Roman" w:hAnsi="Times New Roman"/>
          <w:sz w:val="28"/>
          <w:szCs w:val="28"/>
          <w:lang w:val="uk-UA"/>
        </w:rPr>
        <w:t>Антифонт</w:t>
      </w:r>
      <w:proofErr w:type="spellEnd"/>
      <w:r w:rsidRPr="000300E8">
        <w:rPr>
          <w:rFonts w:ascii="Times New Roman" w:hAnsi="Times New Roman"/>
          <w:sz w:val="28"/>
          <w:szCs w:val="28"/>
          <w:lang w:val="uk-UA"/>
        </w:rPr>
        <w:t xml:space="preserve"> </w:t>
      </w:r>
      <w:r w:rsidR="00AD2814">
        <w:rPr>
          <w:rFonts w:ascii="Times New Roman" w:hAnsi="Times New Roman"/>
          <w:sz w:val="28"/>
          <w:szCs w:val="28"/>
          <w:lang w:val="uk-UA"/>
        </w:rPr>
        <w:t>пр</w:t>
      </w:r>
      <w:r w:rsidRPr="000300E8">
        <w:rPr>
          <w:rFonts w:ascii="Times New Roman" w:hAnsi="Times New Roman"/>
          <w:sz w:val="28"/>
          <w:szCs w:val="28"/>
          <w:lang w:val="uk-UA"/>
        </w:rPr>
        <w:t xml:space="preserve">оголошував державні встановлення злом. </w:t>
      </w:r>
      <w:proofErr w:type="spellStart"/>
      <w:r w:rsidRPr="000300E8">
        <w:rPr>
          <w:rFonts w:ascii="Times New Roman" w:hAnsi="Times New Roman"/>
          <w:sz w:val="28"/>
          <w:szCs w:val="28"/>
          <w:lang w:val="uk-UA"/>
        </w:rPr>
        <w:t>Ликофрон</w:t>
      </w:r>
      <w:proofErr w:type="spellEnd"/>
      <w:r w:rsidRPr="000300E8">
        <w:rPr>
          <w:rFonts w:ascii="Times New Roman" w:hAnsi="Times New Roman"/>
          <w:sz w:val="28"/>
          <w:szCs w:val="28"/>
          <w:lang w:val="uk-UA"/>
        </w:rPr>
        <w:t xml:space="preserve"> відводив закону роль гарантії особистих прав громадян, в той час як </w:t>
      </w:r>
      <w:proofErr w:type="spellStart"/>
      <w:r w:rsidRPr="000300E8">
        <w:rPr>
          <w:rFonts w:ascii="Times New Roman" w:hAnsi="Times New Roman"/>
          <w:sz w:val="28"/>
          <w:szCs w:val="28"/>
          <w:lang w:val="uk-UA"/>
        </w:rPr>
        <w:t>Трасімах</w:t>
      </w:r>
      <w:proofErr w:type="spellEnd"/>
      <w:r w:rsidRPr="000300E8">
        <w:rPr>
          <w:rFonts w:ascii="Times New Roman" w:hAnsi="Times New Roman"/>
          <w:sz w:val="28"/>
          <w:szCs w:val="28"/>
          <w:lang w:val="uk-UA"/>
        </w:rPr>
        <w:t xml:space="preserve"> стверджував, що правителі всюди нав'язують громадянам вигідні собі закони.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Поряд із </w:t>
      </w:r>
      <w:proofErr w:type="spellStart"/>
      <w:r w:rsidRPr="000300E8">
        <w:rPr>
          <w:rFonts w:ascii="Times New Roman" w:hAnsi="Times New Roman"/>
          <w:sz w:val="28"/>
          <w:szCs w:val="28"/>
          <w:lang w:val="uk-UA"/>
        </w:rPr>
        <w:t>coфіcтaми</w:t>
      </w:r>
      <w:proofErr w:type="spellEnd"/>
      <w:r w:rsidRPr="000300E8">
        <w:rPr>
          <w:rFonts w:ascii="Times New Roman" w:hAnsi="Times New Roman"/>
          <w:sz w:val="28"/>
          <w:szCs w:val="28"/>
          <w:lang w:val="uk-UA"/>
        </w:rPr>
        <w:t xml:space="preserve"> в Афінах виступив і здобув своєю діяльністю популярність Сократ (469-399 до н.</w:t>
      </w:r>
      <w:r w:rsidR="00AD2814">
        <w:rPr>
          <w:rFonts w:ascii="Times New Roman" w:hAnsi="Times New Roman"/>
          <w:sz w:val="28"/>
          <w:szCs w:val="28"/>
          <w:lang w:val="uk-UA"/>
        </w:rPr>
        <w:t xml:space="preserve"> </w:t>
      </w:r>
      <w:r w:rsidRPr="000300E8">
        <w:rPr>
          <w:rFonts w:ascii="Times New Roman" w:hAnsi="Times New Roman"/>
          <w:sz w:val="28"/>
          <w:szCs w:val="28"/>
          <w:lang w:val="uk-UA"/>
        </w:rPr>
        <w:t>е.). Вороже ставлячись до вивчення природи, Сократ заявляв, що заняття природознавством повинні слідувати за вивченням питань громадських. Сократ рекомендує починати з самопізнання. «Пізнай самого себе», - заявляє він. Знати себе - це значить знати, що корисно і що шкідливо, що справедливо і що несправедливо, що відповідає силам людини і що їх перевершує. Сократ критикував афінську демократію. Його ідеалом була аристократія. Її він зображував як держав</w:t>
      </w:r>
      <w:r w:rsidR="00AD2814">
        <w:rPr>
          <w:rFonts w:ascii="Times New Roman" w:hAnsi="Times New Roman"/>
          <w:sz w:val="28"/>
          <w:szCs w:val="28"/>
          <w:lang w:val="uk-UA"/>
        </w:rPr>
        <w:t>у</w:t>
      </w:r>
      <w:r w:rsidRPr="000300E8">
        <w:rPr>
          <w:rFonts w:ascii="Times New Roman" w:hAnsi="Times New Roman"/>
          <w:sz w:val="28"/>
          <w:szCs w:val="28"/>
          <w:lang w:val="uk-UA"/>
        </w:rPr>
        <w:t xml:space="preserve">, якою керують </w:t>
      </w:r>
      <w:r w:rsidR="00AD2814">
        <w:rPr>
          <w:rFonts w:ascii="Times New Roman" w:hAnsi="Times New Roman"/>
          <w:sz w:val="28"/>
          <w:szCs w:val="28"/>
          <w:lang w:val="uk-UA"/>
        </w:rPr>
        <w:t>особливі</w:t>
      </w:r>
      <w:r w:rsidRPr="000300E8">
        <w:rPr>
          <w:rFonts w:ascii="Times New Roman" w:hAnsi="Times New Roman"/>
          <w:sz w:val="28"/>
          <w:szCs w:val="28"/>
          <w:lang w:val="uk-UA"/>
        </w:rPr>
        <w:t xml:space="preserve">, знаючі люди, підготовлені до справи державного управління і </w:t>
      </w:r>
      <w:r w:rsidR="00AD2814">
        <w:rPr>
          <w:rFonts w:ascii="Times New Roman" w:hAnsi="Times New Roman"/>
          <w:sz w:val="28"/>
          <w:szCs w:val="28"/>
          <w:lang w:val="uk-UA"/>
        </w:rPr>
        <w:t xml:space="preserve">такі, що </w:t>
      </w:r>
      <w:r w:rsidRPr="000300E8">
        <w:rPr>
          <w:rFonts w:ascii="Times New Roman" w:hAnsi="Times New Roman"/>
          <w:sz w:val="28"/>
          <w:szCs w:val="28"/>
          <w:lang w:val="uk-UA"/>
        </w:rPr>
        <w:t>прилучилися до справжнього знання.</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Вчення про суспільство і державу Платона</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Соціальні погляди Платона (427-347 до н.е.) були складовою частиною його філософського об'єктивно-ідеалістичного вчення. Соціологічне розуміння структури суспільства і справедливості було викладено їм у діалогах "Держава" (70-60-і рр. IV ст. до н.е.) і "Закони" (50-е рр. IV ст. до н.е.). Соціальну структуру, за Платоном, становили тільки вільно народжені чоловіки, які виконують суспільно значимі ролі. Жінки, діти і раби не включалися ним до складу тих, хто бере участь у суспільно-політичному житті поліса (міста-держави). Рабів він вважав живими знаряддями праці, які не мають ніяких прав </w:t>
      </w:r>
      <w:r w:rsidRPr="000300E8">
        <w:rPr>
          <w:rFonts w:ascii="Times New Roman" w:hAnsi="Times New Roman"/>
          <w:sz w:val="28"/>
          <w:szCs w:val="28"/>
          <w:lang w:val="uk-UA"/>
        </w:rPr>
        <w:lastRenderedPageBreak/>
        <w:t>в державі. На думку Платона, душа людини має три основи: "розумну" (інтелектуальну), "хоробру" (вольову) і "жадаючу" (чуттєву). Залежно від переваги тієї чи іншої основи в душах людей Платон в структурі суспільства виділяв три великих соціальних шар</w:t>
      </w:r>
      <w:r w:rsidR="00AD2814">
        <w:rPr>
          <w:rFonts w:ascii="Times New Roman" w:hAnsi="Times New Roman"/>
          <w:sz w:val="28"/>
          <w:szCs w:val="28"/>
          <w:lang w:val="uk-UA"/>
        </w:rPr>
        <w:t>и</w:t>
      </w:r>
      <w:r w:rsidRPr="000300E8">
        <w:rPr>
          <w:rFonts w:ascii="Times New Roman" w:hAnsi="Times New Roman"/>
          <w:sz w:val="28"/>
          <w:szCs w:val="28"/>
          <w:lang w:val="uk-UA"/>
        </w:rPr>
        <w:t>: мудреці - "філософи", воїни - "варт</w:t>
      </w:r>
      <w:r w:rsidR="00AD2814">
        <w:rPr>
          <w:rFonts w:ascii="Times New Roman" w:hAnsi="Times New Roman"/>
          <w:sz w:val="28"/>
          <w:szCs w:val="28"/>
          <w:lang w:val="uk-UA"/>
        </w:rPr>
        <w:t>ові</w:t>
      </w:r>
      <w:r w:rsidRPr="000300E8">
        <w:rPr>
          <w:rFonts w:ascii="Times New Roman" w:hAnsi="Times New Roman"/>
          <w:sz w:val="28"/>
          <w:szCs w:val="28"/>
          <w:lang w:val="uk-UA"/>
        </w:rPr>
        <w:t xml:space="preserve">", виробники - "землероби" і "ремісники". Правителями, згідно з його </w:t>
      </w:r>
      <w:r w:rsidR="00AD2814">
        <w:rPr>
          <w:rFonts w:ascii="Times New Roman" w:hAnsi="Times New Roman"/>
          <w:sz w:val="28"/>
          <w:szCs w:val="28"/>
          <w:lang w:val="uk-UA"/>
        </w:rPr>
        <w:t>розумінням</w:t>
      </w:r>
      <w:r w:rsidRPr="000300E8">
        <w:rPr>
          <w:rFonts w:ascii="Times New Roman" w:hAnsi="Times New Roman"/>
          <w:sz w:val="28"/>
          <w:szCs w:val="28"/>
          <w:lang w:val="uk-UA"/>
        </w:rPr>
        <w:t xml:space="preserve">, повинні бути "філософи", які досягли 50 років, високоосвічені й талановиті, </w:t>
      </w:r>
      <w:r w:rsidR="00AD2814">
        <w:rPr>
          <w:rFonts w:ascii="Times New Roman" w:hAnsi="Times New Roman"/>
          <w:sz w:val="28"/>
          <w:szCs w:val="28"/>
          <w:lang w:val="uk-UA"/>
        </w:rPr>
        <w:t xml:space="preserve">які </w:t>
      </w:r>
      <w:r w:rsidRPr="000300E8">
        <w:rPr>
          <w:rFonts w:ascii="Times New Roman" w:hAnsi="Times New Roman"/>
          <w:sz w:val="28"/>
          <w:szCs w:val="28"/>
          <w:lang w:val="uk-UA"/>
        </w:rPr>
        <w:t xml:space="preserve">не мають приватної власності та </w:t>
      </w:r>
      <w:r w:rsidR="00AD2814">
        <w:rPr>
          <w:rFonts w:ascii="Times New Roman" w:hAnsi="Times New Roman"/>
          <w:sz w:val="28"/>
          <w:szCs w:val="28"/>
          <w:lang w:val="uk-UA"/>
        </w:rPr>
        <w:t>здійснюють</w:t>
      </w:r>
      <w:r w:rsidRPr="000300E8">
        <w:rPr>
          <w:rFonts w:ascii="Times New Roman" w:hAnsi="Times New Roman"/>
          <w:sz w:val="28"/>
          <w:szCs w:val="28"/>
          <w:lang w:val="uk-UA"/>
        </w:rPr>
        <w:t xml:space="preserve"> аскетичний спосіб життя. Головні інструменти виховання правителів - філософія і мистецтво. Правителі покликані встановлювати закони і проводити в розумних межах справедливе управління суспільними справами. "Правоохоронцям" пропонувалося охороняти державу і наводити в н</w:t>
      </w:r>
      <w:r w:rsidR="00AD2814">
        <w:rPr>
          <w:rFonts w:ascii="Times New Roman" w:hAnsi="Times New Roman"/>
          <w:sz w:val="28"/>
          <w:szCs w:val="28"/>
          <w:lang w:val="uk-UA"/>
        </w:rPr>
        <w:t>ій</w:t>
      </w:r>
      <w:r w:rsidRPr="000300E8">
        <w:rPr>
          <w:rFonts w:ascii="Times New Roman" w:hAnsi="Times New Roman"/>
          <w:sz w:val="28"/>
          <w:szCs w:val="28"/>
          <w:lang w:val="uk-UA"/>
        </w:rPr>
        <w:t xml:space="preserve"> лад. "Хлібороби" і "ремісники" були зобов'язані своєю працею забезпечувати громадян всім необхідним для життя.</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3. Соціально-політична теорія Аристотеля</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Найбільший давньогрецький філософ-енциклопедист Аристотель (384-322 до н.е.) виклав свої ідеї з проблем про природне походження суспільства, його соціальну стратифікацію і соціальну справедливість в трактаті, який отримав назву "Політика" (334-322). Згідно з переконаннями </w:t>
      </w:r>
      <w:proofErr w:type="spellStart"/>
      <w:r w:rsidRPr="000300E8">
        <w:rPr>
          <w:rFonts w:ascii="Times New Roman" w:hAnsi="Times New Roman"/>
          <w:sz w:val="28"/>
          <w:szCs w:val="28"/>
          <w:lang w:val="uk-UA"/>
        </w:rPr>
        <w:t>Арістотеля</w:t>
      </w:r>
      <w:proofErr w:type="spellEnd"/>
      <w:r w:rsidRPr="000300E8">
        <w:rPr>
          <w:rFonts w:ascii="Times New Roman" w:hAnsi="Times New Roman"/>
          <w:sz w:val="28"/>
          <w:szCs w:val="28"/>
          <w:lang w:val="uk-UA"/>
        </w:rPr>
        <w:t>, людина вже народжується як істота, яка інстинктивно прагне до спільного проживання. Головну відмінність людей від інших тварин філософ бачив в прагненні людини до "усвідомлення загальної користі", до встановлення добра і справедливості в громадських і особистих відносинах. В історії суспільства Аристотель розрізняв три послідовно змінні форми людського співжиття: сім'я - поселення - поліс (місто-держава).</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У запропонованій Аристотелем моделі соціальної структури в якості головного стратифікаційного принципу був обраний майновий ценз. Відповідно до цього принципу він поділяв громадян на три основних соціальних шар</w:t>
      </w:r>
      <w:r w:rsidR="00AD2814">
        <w:rPr>
          <w:rFonts w:ascii="Times New Roman" w:hAnsi="Times New Roman"/>
          <w:sz w:val="28"/>
          <w:szCs w:val="28"/>
          <w:lang w:val="uk-UA"/>
        </w:rPr>
        <w:t>и</w:t>
      </w:r>
      <w:r w:rsidRPr="000300E8">
        <w:rPr>
          <w:rFonts w:ascii="Times New Roman" w:hAnsi="Times New Roman"/>
          <w:sz w:val="28"/>
          <w:szCs w:val="28"/>
          <w:lang w:val="uk-UA"/>
        </w:rPr>
        <w:t>: малозабезпечені, середній шар і багаті. Аристотелем був сформульований соціологічний закон, згідно з яким, чим більше в державі представників середнього шару, тим вон</w:t>
      </w:r>
      <w:r w:rsidR="00AD2814">
        <w:rPr>
          <w:rFonts w:ascii="Times New Roman" w:hAnsi="Times New Roman"/>
          <w:sz w:val="28"/>
          <w:szCs w:val="28"/>
          <w:lang w:val="uk-UA"/>
        </w:rPr>
        <w:t>а</w:t>
      </w:r>
      <w:r w:rsidRPr="000300E8">
        <w:rPr>
          <w:rFonts w:ascii="Times New Roman" w:hAnsi="Times New Roman"/>
          <w:sz w:val="28"/>
          <w:szCs w:val="28"/>
          <w:lang w:val="uk-UA"/>
        </w:rPr>
        <w:t xml:space="preserve"> буде більш могутн</w:t>
      </w:r>
      <w:r w:rsidR="00AD2814">
        <w:rPr>
          <w:rFonts w:ascii="Times New Roman" w:hAnsi="Times New Roman"/>
          <w:sz w:val="28"/>
          <w:szCs w:val="28"/>
          <w:lang w:val="uk-UA"/>
        </w:rPr>
        <w:t>ьою</w:t>
      </w:r>
      <w:r w:rsidRPr="000300E8">
        <w:rPr>
          <w:rFonts w:ascii="Times New Roman" w:hAnsi="Times New Roman"/>
          <w:sz w:val="28"/>
          <w:szCs w:val="28"/>
          <w:lang w:val="uk-UA"/>
        </w:rPr>
        <w:t xml:space="preserve"> і процвітаюч</w:t>
      </w:r>
      <w:r w:rsidR="00AD2814">
        <w:rPr>
          <w:rFonts w:ascii="Times New Roman" w:hAnsi="Times New Roman"/>
          <w:sz w:val="28"/>
          <w:szCs w:val="28"/>
          <w:lang w:val="uk-UA"/>
        </w:rPr>
        <w:t>ою</w:t>
      </w:r>
      <w:r w:rsidRPr="000300E8">
        <w:rPr>
          <w:rFonts w:ascii="Times New Roman" w:hAnsi="Times New Roman"/>
          <w:sz w:val="28"/>
          <w:szCs w:val="28"/>
          <w:lang w:val="uk-UA"/>
        </w:rPr>
        <w:t>. Для Аристотеля головна мета державного управління - досягнення загального блага і справедливості. Соціальну справедливість він пов'язував з проблемою розподілу суспільних благ. Відповідно до способу і міри їх розподілу, на думку грецького філософа, соціальна справедливість може бути зрівняльною - кожному однаково, і відносною - кожному в залежності від його переваг і особистого внеску для користі суспільства. Переваг</w:t>
      </w:r>
      <w:r w:rsidR="00224F30">
        <w:rPr>
          <w:rFonts w:ascii="Times New Roman" w:hAnsi="Times New Roman"/>
          <w:sz w:val="28"/>
          <w:szCs w:val="28"/>
          <w:lang w:val="uk-UA"/>
        </w:rPr>
        <w:t>у</w:t>
      </w:r>
      <w:r w:rsidRPr="000300E8">
        <w:rPr>
          <w:rFonts w:ascii="Times New Roman" w:hAnsi="Times New Roman"/>
          <w:sz w:val="28"/>
          <w:szCs w:val="28"/>
          <w:lang w:val="uk-UA"/>
        </w:rPr>
        <w:t xml:space="preserve"> Аристотель віддавав соціальній справедливості за заслугам.</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Соціально-політичні вчення ІІІ-І ст. до н. е.</w:t>
      </w:r>
    </w:p>
    <w:p w:rsidR="005327E9" w:rsidRPr="000300E8" w:rsidRDefault="005327E9" w:rsidP="005327E9">
      <w:pPr>
        <w:spacing w:after="0" w:line="240" w:lineRule="auto"/>
        <w:ind w:firstLine="709"/>
        <w:jc w:val="both"/>
        <w:rPr>
          <w:rFonts w:ascii="Times New Roman" w:hAnsi="Times New Roman"/>
          <w:sz w:val="28"/>
          <w:szCs w:val="28"/>
          <w:lang w:val="uk-UA"/>
        </w:rPr>
      </w:pPr>
      <w:proofErr w:type="spellStart"/>
      <w:r w:rsidRPr="000300E8">
        <w:rPr>
          <w:rFonts w:ascii="Times New Roman" w:hAnsi="Times New Roman"/>
          <w:sz w:val="28"/>
          <w:szCs w:val="28"/>
          <w:lang w:val="uk-UA"/>
        </w:rPr>
        <w:t>Епікур</w:t>
      </w:r>
      <w:proofErr w:type="spellEnd"/>
      <w:r w:rsidRPr="000300E8">
        <w:rPr>
          <w:rFonts w:ascii="Times New Roman" w:hAnsi="Times New Roman"/>
          <w:sz w:val="28"/>
          <w:szCs w:val="28"/>
          <w:lang w:val="uk-UA"/>
        </w:rPr>
        <w:t xml:space="preserve"> (341-270 рр. до н. е.) і </w:t>
      </w:r>
      <w:proofErr w:type="spellStart"/>
      <w:r w:rsidRPr="000300E8">
        <w:rPr>
          <w:rFonts w:ascii="Times New Roman" w:hAnsi="Times New Roman"/>
          <w:sz w:val="28"/>
          <w:szCs w:val="28"/>
          <w:lang w:val="uk-UA"/>
        </w:rPr>
        <w:t>Лукрецій</w:t>
      </w:r>
      <w:proofErr w:type="spellEnd"/>
      <w:r w:rsidRPr="000300E8">
        <w:rPr>
          <w:rFonts w:ascii="Times New Roman" w:hAnsi="Times New Roman"/>
          <w:sz w:val="28"/>
          <w:szCs w:val="28"/>
          <w:lang w:val="uk-UA"/>
        </w:rPr>
        <w:t xml:space="preserve"> (близько 99-55 рр. до н. е.) </w:t>
      </w:r>
      <w:r w:rsidR="00224F30">
        <w:rPr>
          <w:rFonts w:ascii="Times New Roman" w:hAnsi="Times New Roman"/>
          <w:sz w:val="28"/>
          <w:szCs w:val="28"/>
          <w:lang w:val="uk-UA"/>
        </w:rPr>
        <w:t>у</w:t>
      </w:r>
      <w:r w:rsidRPr="000300E8">
        <w:rPr>
          <w:rFonts w:ascii="Times New Roman" w:hAnsi="Times New Roman"/>
          <w:sz w:val="28"/>
          <w:szCs w:val="28"/>
          <w:lang w:val="uk-UA"/>
        </w:rPr>
        <w:t xml:space="preserve">війшли </w:t>
      </w:r>
      <w:r w:rsidR="00224F30">
        <w:rPr>
          <w:rFonts w:ascii="Times New Roman" w:hAnsi="Times New Roman"/>
          <w:sz w:val="28"/>
          <w:szCs w:val="28"/>
          <w:lang w:val="uk-UA"/>
        </w:rPr>
        <w:t>до</w:t>
      </w:r>
      <w:r w:rsidRPr="000300E8">
        <w:rPr>
          <w:rFonts w:ascii="Times New Roman" w:hAnsi="Times New Roman"/>
          <w:sz w:val="28"/>
          <w:szCs w:val="28"/>
          <w:lang w:val="uk-UA"/>
        </w:rPr>
        <w:t xml:space="preserve"> історі</w:t>
      </w:r>
      <w:r w:rsidR="00224F30">
        <w:rPr>
          <w:rFonts w:ascii="Times New Roman" w:hAnsi="Times New Roman"/>
          <w:sz w:val="28"/>
          <w:szCs w:val="28"/>
          <w:lang w:val="uk-UA"/>
        </w:rPr>
        <w:t>ї</w:t>
      </w:r>
      <w:r w:rsidRPr="000300E8">
        <w:rPr>
          <w:rFonts w:ascii="Times New Roman" w:hAnsi="Times New Roman"/>
          <w:sz w:val="28"/>
          <w:szCs w:val="28"/>
          <w:lang w:val="uk-UA"/>
        </w:rPr>
        <w:t xml:space="preserve"> соціальної думки як перші теоретики індивідуалізму. Вловлюючи ознаки розкладання давньогрецької організації суспільного життя і передбачаючи посилення суспільної боротьби </w:t>
      </w:r>
      <w:r w:rsidR="00224F30">
        <w:rPr>
          <w:rFonts w:ascii="Times New Roman" w:hAnsi="Times New Roman"/>
          <w:sz w:val="28"/>
          <w:szCs w:val="28"/>
          <w:lang w:val="uk-UA"/>
        </w:rPr>
        <w:t>й</w:t>
      </w:r>
      <w:r w:rsidRPr="000300E8">
        <w:rPr>
          <w:rFonts w:ascii="Times New Roman" w:hAnsi="Times New Roman"/>
          <w:sz w:val="28"/>
          <w:szCs w:val="28"/>
          <w:lang w:val="uk-UA"/>
        </w:rPr>
        <w:t xml:space="preserve"> </w:t>
      </w:r>
      <w:r w:rsidR="00224F30">
        <w:rPr>
          <w:rFonts w:ascii="Times New Roman" w:hAnsi="Times New Roman"/>
          <w:sz w:val="28"/>
          <w:szCs w:val="28"/>
          <w:lang w:val="uk-UA"/>
        </w:rPr>
        <w:t>конфліктів</w:t>
      </w:r>
      <w:r w:rsidRPr="000300E8">
        <w:rPr>
          <w:rFonts w:ascii="Times New Roman" w:hAnsi="Times New Roman"/>
          <w:sz w:val="28"/>
          <w:szCs w:val="28"/>
          <w:lang w:val="uk-UA"/>
        </w:rPr>
        <w:t xml:space="preserve">, вони сконструювали свій ідеал суспільства, який отримав найменування `атараксія`. </w:t>
      </w:r>
      <w:r w:rsidRPr="000300E8">
        <w:rPr>
          <w:rFonts w:ascii="Times New Roman" w:hAnsi="Times New Roman"/>
          <w:sz w:val="28"/>
          <w:szCs w:val="28"/>
          <w:lang w:val="uk-UA"/>
        </w:rPr>
        <w:lastRenderedPageBreak/>
        <w:t>Цим грецьким словом позначали стан незворушності, душевного спокою, розумно</w:t>
      </w:r>
      <w:r w:rsidR="00224F30">
        <w:rPr>
          <w:rFonts w:ascii="Times New Roman" w:hAnsi="Times New Roman"/>
          <w:sz w:val="28"/>
          <w:szCs w:val="28"/>
          <w:lang w:val="uk-UA"/>
        </w:rPr>
        <w:t>ї</w:t>
      </w:r>
      <w:r w:rsidRPr="000300E8">
        <w:rPr>
          <w:rFonts w:ascii="Times New Roman" w:hAnsi="Times New Roman"/>
          <w:sz w:val="28"/>
          <w:szCs w:val="28"/>
          <w:lang w:val="uk-UA"/>
        </w:rPr>
        <w:t xml:space="preserve"> насолоди життям, задоволеності собою і життям, що досягається лише мудрецями. </w:t>
      </w:r>
      <w:proofErr w:type="spellStart"/>
      <w:r w:rsidRPr="000300E8">
        <w:rPr>
          <w:rFonts w:ascii="Times New Roman" w:hAnsi="Times New Roman"/>
          <w:sz w:val="28"/>
          <w:szCs w:val="28"/>
          <w:lang w:val="uk-UA"/>
        </w:rPr>
        <w:t>Епікур</w:t>
      </w:r>
      <w:proofErr w:type="spellEnd"/>
      <w:r w:rsidRPr="000300E8">
        <w:rPr>
          <w:rFonts w:ascii="Times New Roman" w:hAnsi="Times New Roman"/>
          <w:sz w:val="28"/>
          <w:szCs w:val="28"/>
          <w:lang w:val="uk-UA"/>
        </w:rPr>
        <w:t xml:space="preserve"> і </w:t>
      </w:r>
      <w:proofErr w:type="spellStart"/>
      <w:r w:rsidRPr="000300E8">
        <w:rPr>
          <w:rFonts w:ascii="Times New Roman" w:hAnsi="Times New Roman"/>
          <w:sz w:val="28"/>
          <w:szCs w:val="28"/>
          <w:lang w:val="uk-UA"/>
        </w:rPr>
        <w:t>Лукрецій</w:t>
      </w:r>
      <w:proofErr w:type="spellEnd"/>
      <w:r w:rsidRPr="000300E8">
        <w:rPr>
          <w:rFonts w:ascii="Times New Roman" w:hAnsi="Times New Roman"/>
          <w:sz w:val="28"/>
          <w:szCs w:val="28"/>
          <w:lang w:val="uk-UA"/>
        </w:rPr>
        <w:t xml:space="preserve"> (а до них </w:t>
      </w:r>
      <w:proofErr w:type="spellStart"/>
      <w:r w:rsidRPr="000300E8">
        <w:rPr>
          <w:rFonts w:ascii="Times New Roman" w:hAnsi="Times New Roman"/>
          <w:sz w:val="28"/>
          <w:szCs w:val="28"/>
          <w:lang w:val="uk-UA"/>
        </w:rPr>
        <w:t>Демокріт</w:t>
      </w:r>
      <w:proofErr w:type="spellEnd"/>
      <w:r w:rsidRPr="000300E8">
        <w:rPr>
          <w:rFonts w:ascii="Times New Roman" w:hAnsi="Times New Roman"/>
          <w:sz w:val="28"/>
          <w:szCs w:val="28"/>
          <w:lang w:val="uk-UA"/>
        </w:rPr>
        <w:t xml:space="preserve">) закликали своїх співгромадян стати мудрецями і в цьому бачили </w:t>
      </w:r>
      <w:r w:rsidR="00224F30">
        <w:rPr>
          <w:rFonts w:ascii="Times New Roman" w:hAnsi="Times New Roman"/>
          <w:sz w:val="28"/>
          <w:szCs w:val="28"/>
          <w:lang w:val="uk-UA"/>
        </w:rPr>
        <w:t>спосіб</w:t>
      </w:r>
      <w:r w:rsidRPr="000300E8">
        <w:rPr>
          <w:rFonts w:ascii="Times New Roman" w:hAnsi="Times New Roman"/>
          <w:sz w:val="28"/>
          <w:szCs w:val="28"/>
          <w:lang w:val="uk-UA"/>
        </w:rPr>
        <w:t xml:space="preserve"> удосконалення суспільства.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Марк </w:t>
      </w:r>
      <w:proofErr w:type="spellStart"/>
      <w:r w:rsidRPr="000300E8">
        <w:rPr>
          <w:rFonts w:ascii="Times New Roman" w:hAnsi="Times New Roman"/>
          <w:sz w:val="28"/>
          <w:szCs w:val="28"/>
          <w:lang w:val="uk-UA"/>
        </w:rPr>
        <w:t>Туллій</w:t>
      </w:r>
      <w:proofErr w:type="spellEnd"/>
      <w:r w:rsidRPr="000300E8">
        <w:rPr>
          <w:rFonts w:ascii="Times New Roman" w:hAnsi="Times New Roman"/>
          <w:sz w:val="28"/>
          <w:szCs w:val="28"/>
          <w:lang w:val="uk-UA"/>
        </w:rPr>
        <w:t xml:space="preserve"> Цицерон (106-43 рр. до н.е.) - знаменитий римський оратор, юрист, державний діяч і мислитель. У його великому творчо</w:t>
      </w:r>
      <w:r w:rsidR="00224F30">
        <w:rPr>
          <w:rFonts w:ascii="Times New Roman" w:hAnsi="Times New Roman"/>
          <w:sz w:val="28"/>
          <w:szCs w:val="28"/>
          <w:lang w:val="uk-UA"/>
        </w:rPr>
        <w:t>му доробку</w:t>
      </w:r>
      <w:r w:rsidRPr="000300E8">
        <w:rPr>
          <w:rFonts w:ascii="Times New Roman" w:hAnsi="Times New Roman"/>
          <w:sz w:val="28"/>
          <w:szCs w:val="28"/>
          <w:lang w:val="uk-UA"/>
        </w:rPr>
        <w:t xml:space="preserve"> значна увага приділена проблемам держави і суспільства. Спеціально ці питання висвітлені в його роботах «Про державу» і «Про закони». Держав</w:t>
      </w:r>
      <w:r w:rsidR="00224F30">
        <w:rPr>
          <w:rFonts w:ascii="Times New Roman" w:hAnsi="Times New Roman"/>
          <w:sz w:val="28"/>
          <w:szCs w:val="28"/>
          <w:lang w:val="uk-UA"/>
        </w:rPr>
        <w:t>у</w:t>
      </w:r>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respublica</w:t>
      </w:r>
      <w:proofErr w:type="spellEnd"/>
      <w:r w:rsidRPr="000300E8">
        <w:rPr>
          <w:rFonts w:ascii="Times New Roman" w:hAnsi="Times New Roman"/>
          <w:sz w:val="28"/>
          <w:szCs w:val="28"/>
          <w:lang w:val="uk-UA"/>
        </w:rPr>
        <w:t>) Цицерон визначає як справу, надбання народу (</w:t>
      </w:r>
      <w:proofErr w:type="spellStart"/>
      <w:r w:rsidRPr="000300E8">
        <w:rPr>
          <w:rFonts w:ascii="Times New Roman" w:hAnsi="Times New Roman"/>
          <w:sz w:val="28"/>
          <w:szCs w:val="28"/>
          <w:lang w:val="uk-UA"/>
        </w:rPr>
        <w:t>res</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populi</w:t>
      </w:r>
      <w:proofErr w:type="spellEnd"/>
      <w:r w:rsidRPr="000300E8">
        <w:rPr>
          <w:rFonts w:ascii="Times New Roman" w:hAnsi="Times New Roman"/>
          <w:sz w:val="28"/>
          <w:szCs w:val="28"/>
          <w:lang w:val="uk-UA"/>
        </w:rPr>
        <w:t>). При цьому він підкреслює, що «народ не будь-яке об'єднання людей, зібраних разом яким би то не було чином, а з'єднання багатьох людей, пов'язаних між собою згодою в питаннях права і спільністю інтересів». Тим самим держава в трактуванні Цицерона постає не тільки як вираз загального інтересу всіх її вільних членів, що було характерно і для давньогрецьких концепцій, але одночасно також і як узгоджене правове спілкування цих членів, як певне правове утворення, "загальний правопорядок».</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5. Соціально-політичні ідеї імператорського Риму</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Основними представниками римського стоїцизму були </w:t>
      </w:r>
      <w:proofErr w:type="spellStart"/>
      <w:r w:rsidRPr="000300E8">
        <w:rPr>
          <w:rFonts w:ascii="Times New Roman" w:hAnsi="Times New Roman"/>
          <w:sz w:val="28"/>
          <w:szCs w:val="28"/>
          <w:lang w:val="uk-UA"/>
        </w:rPr>
        <w:t>Луцій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Анней</w:t>
      </w:r>
      <w:proofErr w:type="spellEnd"/>
      <w:r w:rsidRPr="000300E8">
        <w:rPr>
          <w:rFonts w:ascii="Times New Roman" w:hAnsi="Times New Roman"/>
          <w:sz w:val="28"/>
          <w:szCs w:val="28"/>
          <w:lang w:val="uk-UA"/>
        </w:rPr>
        <w:t xml:space="preserve"> Сенека (3-65 рр.), </w:t>
      </w:r>
      <w:proofErr w:type="spellStart"/>
      <w:r w:rsidRPr="000300E8">
        <w:rPr>
          <w:rFonts w:ascii="Times New Roman" w:hAnsi="Times New Roman"/>
          <w:sz w:val="28"/>
          <w:szCs w:val="28"/>
          <w:lang w:val="uk-UA"/>
        </w:rPr>
        <w:t>Епіктет</w:t>
      </w:r>
      <w:proofErr w:type="spellEnd"/>
      <w:r w:rsidRPr="000300E8">
        <w:rPr>
          <w:rFonts w:ascii="Times New Roman" w:hAnsi="Times New Roman"/>
          <w:sz w:val="28"/>
          <w:szCs w:val="28"/>
          <w:lang w:val="uk-UA"/>
        </w:rPr>
        <w:t xml:space="preserve"> (бл. 50-ок.140 р) і Марк Аврелій Антонін (121-180 рр.). Їх загальнотеоретичні уявлення знаходилися під значним впливом філософських, етичних і політико-правових концепцій давньогрецьких стоїків (Зенона, </w:t>
      </w:r>
      <w:proofErr w:type="spellStart"/>
      <w:r w:rsidRPr="000300E8">
        <w:rPr>
          <w:rFonts w:ascii="Times New Roman" w:hAnsi="Times New Roman"/>
          <w:sz w:val="28"/>
          <w:szCs w:val="28"/>
          <w:lang w:val="uk-UA"/>
        </w:rPr>
        <w:t>Хрисипа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Панет</w:t>
      </w:r>
      <w:r w:rsidR="00224F30">
        <w:rPr>
          <w:rFonts w:ascii="Times New Roman" w:hAnsi="Times New Roman"/>
          <w:sz w:val="28"/>
          <w:szCs w:val="28"/>
          <w:lang w:val="uk-UA"/>
        </w:rPr>
        <w:t>і</w:t>
      </w:r>
      <w:r w:rsidRPr="000300E8">
        <w:rPr>
          <w:rFonts w:ascii="Times New Roman" w:hAnsi="Times New Roman"/>
          <w:sz w:val="28"/>
          <w:szCs w:val="28"/>
          <w:lang w:val="uk-UA"/>
        </w:rPr>
        <w:t>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Посідоні</w:t>
      </w:r>
      <w:r w:rsidR="00224F30">
        <w:rPr>
          <w:rFonts w:ascii="Times New Roman" w:hAnsi="Times New Roman"/>
          <w:sz w:val="28"/>
          <w:szCs w:val="28"/>
          <w:lang w:val="uk-UA"/>
        </w:rPr>
        <w:t>я</w:t>
      </w:r>
      <w:proofErr w:type="spellEnd"/>
      <w:r w:rsidRPr="000300E8">
        <w:rPr>
          <w:rFonts w:ascii="Times New Roman" w:hAnsi="Times New Roman"/>
          <w:sz w:val="28"/>
          <w:szCs w:val="28"/>
          <w:lang w:val="uk-UA"/>
        </w:rPr>
        <w:t xml:space="preserve"> </w:t>
      </w:r>
      <w:r w:rsidR="00224F30">
        <w:rPr>
          <w:rFonts w:ascii="Times New Roman" w:hAnsi="Times New Roman"/>
          <w:sz w:val="28"/>
          <w:szCs w:val="28"/>
          <w:lang w:val="uk-UA"/>
        </w:rPr>
        <w:t>та</w:t>
      </w:r>
      <w:r w:rsidRPr="000300E8">
        <w:rPr>
          <w:rFonts w:ascii="Times New Roman" w:hAnsi="Times New Roman"/>
          <w:sz w:val="28"/>
          <w:szCs w:val="28"/>
          <w:lang w:val="uk-UA"/>
        </w:rPr>
        <w:t xml:space="preserve"> ін.). Творчість римських стоїків розвивал</w:t>
      </w:r>
      <w:r w:rsidR="00224F30">
        <w:rPr>
          <w:rFonts w:ascii="Times New Roman" w:hAnsi="Times New Roman"/>
          <w:sz w:val="28"/>
          <w:szCs w:val="28"/>
          <w:lang w:val="uk-UA"/>
        </w:rPr>
        <w:t>а</w:t>
      </w:r>
      <w:r w:rsidRPr="000300E8">
        <w:rPr>
          <w:rFonts w:ascii="Times New Roman" w:hAnsi="Times New Roman"/>
          <w:sz w:val="28"/>
          <w:szCs w:val="28"/>
          <w:lang w:val="uk-UA"/>
        </w:rPr>
        <w:t xml:space="preserve">ся в умовах посилився кризи цінностей колишньої полісної ідеології, зміцнення влади </w:t>
      </w:r>
      <w:proofErr w:type="spellStart"/>
      <w:r w:rsidRPr="000300E8">
        <w:rPr>
          <w:rFonts w:ascii="Times New Roman" w:hAnsi="Times New Roman"/>
          <w:sz w:val="28"/>
          <w:szCs w:val="28"/>
          <w:lang w:val="uk-UA"/>
        </w:rPr>
        <w:t>принцепсів</w:t>
      </w:r>
      <w:proofErr w:type="spellEnd"/>
      <w:r w:rsidRPr="000300E8">
        <w:rPr>
          <w:rFonts w:ascii="Times New Roman" w:hAnsi="Times New Roman"/>
          <w:sz w:val="28"/>
          <w:szCs w:val="28"/>
          <w:lang w:val="uk-UA"/>
        </w:rPr>
        <w:t xml:space="preserve"> і режиму цезаризму, перетворення Римської імперії у світову державу. У цій обстановці римські стоїки в ще більшій мірі, ніж давньогрецькі, схиляються до проповіді фаталізму і політичної пасивності, космополітизму і індивідуалістичної етики морального самовдосконалення.</w:t>
      </w:r>
      <w:r w:rsidRPr="000300E8">
        <w:rPr>
          <w:sz w:val="28"/>
          <w:szCs w:val="28"/>
          <w:lang w:val="uk-UA"/>
        </w:rPr>
        <w:t xml:space="preserve"> </w:t>
      </w:r>
      <w:r w:rsidRPr="000300E8">
        <w:rPr>
          <w:rFonts w:ascii="Times New Roman" w:hAnsi="Times New Roman"/>
          <w:sz w:val="28"/>
          <w:szCs w:val="28"/>
          <w:lang w:val="uk-UA"/>
        </w:rPr>
        <w:t xml:space="preserve">Всесвіт, згідно </w:t>
      </w:r>
      <w:r w:rsidR="00224F30">
        <w:rPr>
          <w:rFonts w:ascii="Times New Roman" w:hAnsi="Times New Roman"/>
          <w:sz w:val="28"/>
          <w:szCs w:val="28"/>
          <w:lang w:val="uk-UA"/>
        </w:rPr>
        <w:t xml:space="preserve">з </w:t>
      </w:r>
      <w:r w:rsidRPr="000300E8">
        <w:rPr>
          <w:rFonts w:ascii="Times New Roman" w:hAnsi="Times New Roman"/>
          <w:sz w:val="28"/>
          <w:szCs w:val="28"/>
          <w:lang w:val="uk-UA"/>
        </w:rPr>
        <w:t>Сенек</w:t>
      </w:r>
      <w:r w:rsidR="00224F30">
        <w:rPr>
          <w:rFonts w:ascii="Times New Roman" w:hAnsi="Times New Roman"/>
          <w:sz w:val="28"/>
          <w:szCs w:val="28"/>
          <w:lang w:val="uk-UA"/>
        </w:rPr>
        <w:t>ою</w:t>
      </w:r>
      <w:r w:rsidRPr="000300E8">
        <w:rPr>
          <w:rFonts w:ascii="Times New Roman" w:hAnsi="Times New Roman"/>
          <w:sz w:val="28"/>
          <w:szCs w:val="28"/>
          <w:lang w:val="uk-UA"/>
        </w:rPr>
        <w:t xml:space="preserve">, </w:t>
      </w:r>
      <w:r w:rsidR="00224F30">
        <w:rPr>
          <w:rFonts w:ascii="Times New Roman" w:hAnsi="Times New Roman"/>
          <w:sz w:val="28"/>
          <w:szCs w:val="28"/>
          <w:lang w:val="uk-UA"/>
        </w:rPr>
        <w:t xml:space="preserve">це </w:t>
      </w:r>
      <w:r w:rsidRPr="000300E8">
        <w:rPr>
          <w:rFonts w:ascii="Times New Roman" w:hAnsi="Times New Roman"/>
          <w:sz w:val="28"/>
          <w:szCs w:val="28"/>
          <w:lang w:val="uk-UA"/>
        </w:rPr>
        <w:t>природна держава зі своїм природним правом, визнання як</w:t>
      </w:r>
      <w:r w:rsidR="00224F30">
        <w:rPr>
          <w:rFonts w:ascii="Times New Roman" w:hAnsi="Times New Roman"/>
          <w:sz w:val="28"/>
          <w:szCs w:val="28"/>
          <w:lang w:val="uk-UA"/>
        </w:rPr>
        <w:t>ого</w:t>
      </w:r>
      <w:r w:rsidRPr="000300E8">
        <w:rPr>
          <w:rFonts w:ascii="Times New Roman" w:hAnsi="Times New Roman"/>
          <w:sz w:val="28"/>
          <w:szCs w:val="28"/>
          <w:lang w:val="uk-UA"/>
        </w:rPr>
        <w:t xml:space="preserve"> - справа необхідна і розумна. Членами цієї держави за законом природи є всі люди, визнають вони це чи ні. Що ж стосується окремих державних утворень, то вони випадкові і значимі не для всього людського роду, а лише для обмеженого числа людей.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lastRenderedPageBreak/>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327E9" w:rsidRPr="005327E9" w:rsidRDefault="005327E9" w:rsidP="005327E9">
      <w:pPr>
        <w:spacing w:after="0" w:line="240" w:lineRule="auto"/>
        <w:jc w:val="center"/>
        <w:rPr>
          <w:rFonts w:ascii="Times New Roman" w:hAnsi="Times New Roman"/>
          <w:sz w:val="24"/>
          <w:szCs w:val="24"/>
          <w:lang w:val="uk-UA"/>
        </w:rPr>
      </w:pPr>
    </w:p>
    <w:p w:rsidR="005327E9" w:rsidRDefault="005327E9"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4</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Соціально-політична думка Середньовіччя</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1. Ранньохристиянська соціально-політична доктрина. Погляди Августина</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2. Соціально-політичні теорії Візантії</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3. Соціально-політичні погляди Фоми Аквінського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4. Соціальна і політична думка пізнього Середньовіччя (XIV ст.)</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5. Середньовічна соціально-політична думка ісламського світу</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Ранньохристиянська соціально-політична доктрина. Погляди Августина</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Центрально</w:t>
      </w:r>
      <w:r w:rsidR="00224F30">
        <w:rPr>
          <w:rFonts w:ascii="Times New Roman" w:hAnsi="Times New Roman"/>
          <w:sz w:val="28"/>
          <w:szCs w:val="28"/>
          <w:lang w:val="uk-UA"/>
        </w:rPr>
        <w:t>ю</w:t>
      </w:r>
      <w:r w:rsidRPr="000300E8">
        <w:rPr>
          <w:rFonts w:ascii="Times New Roman" w:hAnsi="Times New Roman"/>
          <w:sz w:val="28"/>
          <w:szCs w:val="28"/>
          <w:lang w:val="uk-UA"/>
        </w:rPr>
        <w:t xml:space="preserve"> соціальною проблемою теологів епохи Середньовіччя була проблема взаємини Бога, особистості і суспільства. Римський богослов, єпископ </w:t>
      </w:r>
      <w:proofErr w:type="spellStart"/>
      <w:r w:rsidRPr="000300E8">
        <w:rPr>
          <w:rFonts w:ascii="Times New Roman" w:hAnsi="Times New Roman"/>
          <w:sz w:val="28"/>
          <w:szCs w:val="28"/>
          <w:lang w:val="uk-UA"/>
        </w:rPr>
        <w:t>Гиппонс</w:t>
      </w:r>
      <w:r w:rsidR="00224F30">
        <w:rPr>
          <w:rFonts w:ascii="Times New Roman" w:hAnsi="Times New Roman"/>
          <w:sz w:val="28"/>
          <w:szCs w:val="28"/>
          <w:lang w:val="uk-UA"/>
        </w:rPr>
        <w:t>ь</w:t>
      </w:r>
      <w:r w:rsidRPr="000300E8">
        <w:rPr>
          <w:rFonts w:ascii="Times New Roman" w:hAnsi="Times New Roman"/>
          <w:sz w:val="28"/>
          <w:szCs w:val="28"/>
          <w:lang w:val="uk-UA"/>
        </w:rPr>
        <w:t>кий</w:t>
      </w:r>
      <w:proofErr w:type="spellEnd"/>
      <w:r w:rsidRPr="000300E8">
        <w:rPr>
          <w:rFonts w:ascii="Times New Roman" w:hAnsi="Times New Roman"/>
          <w:sz w:val="28"/>
          <w:szCs w:val="28"/>
          <w:lang w:val="uk-UA"/>
        </w:rPr>
        <w:t xml:space="preserve"> Аврелій Августин (354-430) за аскетичний спосіб життя і суворе дотримання догмат</w:t>
      </w:r>
      <w:r w:rsidR="00224F30">
        <w:rPr>
          <w:rFonts w:ascii="Times New Roman" w:hAnsi="Times New Roman"/>
          <w:sz w:val="28"/>
          <w:szCs w:val="28"/>
          <w:lang w:val="uk-UA"/>
        </w:rPr>
        <w:t>ів</w:t>
      </w:r>
      <w:r w:rsidRPr="000300E8">
        <w:rPr>
          <w:rFonts w:ascii="Times New Roman" w:hAnsi="Times New Roman"/>
          <w:sz w:val="28"/>
          <w:szCs w:val="28"/>
          <w:lang w:val="uk-UA"/>
        </w:rPr>
        <w:t xml:space="preserve"> церкви був прозваний Блаженним. Його ідеї про "гармонійну нерівн</w:t>
      </w:r>
      <w:r w:rsidR="00224F30">
        <w:rPr>
          <w:rFonts w:ascii="Times New Roman" w:hAnsi="Times New Roman"/>
          <w:sz w:val="28"/>
          <w:szCs w:val="28"/>
          <w:lang w:val="uk-UA"/>
        </w:rPr>
        <w:t>і</w:t>
      </w:r>
      <w:r w:rsidRPr="000300E8">
        <w:rPr>
          <w:rFonts w:ascii="Times New Roman" w:hAnsi="Times New Roman"/>
          <w:sz w:val="28"/>
          <w:szCs w:val="28"/>
          <w:lang w:val="uk-UA"/>
        </w:rPr>
        <w:t>ст</w:t>
      </w:r>
      <w:r w:rsidR="00224F30">
        <w:rPr>
          <w:rFonts w:ascii="Times New Roman" w:hAnsi="Times New Roman"/>
          <w:sz w:val="28"/>
          <w:szCs w:val="28"/>
          <w:lang w:val="uk-UA"/>
        </w:rPr>
        <w:t>ь</w:t>
      </w:r>
      <w:r w:rsidRPr="000300E8">
        <w:rPr>
          <w:rFonts w:ascii="Times New Roman" w:hAnsi="Times New Roman"/>
          <w:sz w:val="28"/>
          <w:szCs w:val="28"/>
          <w:lang w:val="uk-UA"/>
        </w:rPr>
        <w:t xml:space="preserve">" </w:t>
      </w:r>
      <w:r w:rsidR="00224F30">
        <w:rPr>
          <w:rFonts w:ascii="Times New Roman" w:hAnsi="Times New Roman"/>
          <w:sz w:val="28"/>
          <w:szCs w:val="28"/>
          <w:lang w:val="uk-UA"/>
        </w:rPr>
        <w:t>у</w:t>
      </w:r>
      <w:r w:rsidRPr="000300E8">
        <w:rPr>
          <w:rFonts w:ascii="Times New Roman" w:hAnsi="Times New Roman"/>
          <w:sz w:val="28"/>
          <w:szCs w:val="28"/>
          <w:lang w:val="uk-UA"/>
        </w:rPr>
        <w:t xml:space="preserve"> соціальній структурі викладені в трактаті "Про град Божий" (413-426). Ідея про "гармонійному нерівн</w:t>
      </w:r>
      <w:r w:rsidR="00224F30">
        <w:rPr>
          <w:rFonts w:ascii="Times New Roman" w:hAnsi="Times New Roman"/>
          <w:sz w:val="28"/>
          <w:szCs w:val="28"/>
          <w:lang w:val="uk-UA"/>
        </w:rPr>
        <w:t>і</w:t>
      </w:r>
      <w:r w:rsidRPr="000300E8">
        <w:rPr>
          <w:rFonts w:ascii="Times New Roman" w:hAnsi="Times New Roman"/>
          <w:sz w:val="28"/>
          <w:szCs w:val="28"/>
          <w:lang w:val="uk-UA"/>
        </w:rPr>
        <w:t>ст</w:t>
      </w:r>
      <w:r w:rsidR="00224F30">
        <w:rPr>
          <w:rFonts w:ascii="Times New Roman" w:hAnsi="Times New Roman"/>
          <w:sz w:val="28"/>
          <w:szCs w:val="28"/>
          <w:lang w:val="uk-UA"/>
        </w:rPr>
        <w:t>ь</w:t>
      </w:r>
      <w:r w:rsidRPr="000300E8">
        <w:rPr>
          <w:rFonts w:ascii="Times New Roman" w:hAnsi="Times New Roman"/>
          <w:sz w:val="28"/>
          <w:szCs w:val="28"/>
          <w:lang w:val="uk-UA"/>
        </w:rPr>
        <w:t xml:space="preserve">" людей почерпнута Блаженним Августином з </w:t>
      </w:r>
      <w:r w:rsidR="00224F30">
        <w:rPr>
          <w:rFonts w:ascii="Times New Roman" w:hAnsi="Times New Roman"/>
          <w:sz w:val="28"/>
          <w:szCs w:val="28"/>
          <w:lang w:val="uk-UA"/>
        </w:rPr>
        <w:t>теорій</w:t>
      </w:r>
      <w:r w:rsidRPr="000300E8">
        <w:rPr>
          <w:rFonts w:ascii="Times New Roman" w:hAnsi="Times New Roman"/>
          <w:sz w:val="28"/>
          <w:szCs w:val="28"/>
          <w:lang w:val="uk-UA"/>
        </w:rPr>
        <w:t xml:space="preserve"> Піфагора і Платона про гармонію і </w:t>
      </w:r>
      <w:proofErr w:type="spellStart"/>
      <w:r w:rsidRPr="000300E8">
        <w:rPr>
          <w:rFonts w:ascii="Times New Roman" w:hAnsi="Times New Roman"/>
          <w:sz w:val="28"/>
          <w:szCs w:val="28"/>
          <w:lang w:val="uk-UA"/>
        </w:rPr>
        <w:t>теологічно</w:t>
      </w:r>
      <w:proofErr w:type="spellEnd"/>
      <w:r w:rsidRPr="000300E8">
        <w:rPr>
          <w:rFonts w:ascii="Times New Roman" w:hAnsi="Times New Roman"/>
          <w:sz w:val="28"/>
          <w:szCs w:val="28"/>
          <w:lang w:val="uk-UA"/>
        </w:rPr>
        <w:t xml:space="preserve"> інтерпретована. Згідно теологічної науки, </w:t>
      </w:r>
      <w:r w:rsidR="00224F30">
        <w:rPr>
          <w:rFonts w:ascii="Times New Roman" w:hAnsi="Times New Roman"/>
          <w:sz w:val="28"/>
          <w:szCs w:val="28"/>
          <w:lang w:val="uk-UA"/>
        </w:rPr>
        <w:t>побудова</w:t>
      </w:r>
      <w:r w:rsidRPr="000300E8">
        <w:rPr>
          <w:rFonts w:ascii="Times New Roman" w:hAnsi="Times New Roman"/>
          <w:sz w:val="28"/>
          <w:szCs w:val="28"/>
          <w:lang w:val="uk-UA"/>
        </w:rPr>
        <w:t xml:space="preserve"> людського суспільства зумовлен</w:t>
      </w:r>
      <w:r w:rsidR="00224F30">
        <w:rPr>
          <w:rFonts w:ascii="Times New Roman" w:hAnsi="Times New Roman"/>
          <w:sz w:val="28"/>
          <w:szCs w:val="28"/>
          <w:lang w:val="uk-UA"/>
        </w:rPr>
        <w:t>а</w:t>
      </w:r>
      <w:r w:rsidRPr="000300E8">
        <w:rPr>
          <w:rFonts w:ascii="Times New Roman" w:hAnsi="Times New Roman"/>
          <w:sz w:val="28"/>
          <w:szCs w:val="28"/>
          <w:lang w:val="uk-UA"/>
        </w:rPr>
        <w:t xml:space="preserve"> Богом і тому воно абсолютн</w:t>
      </w:r>
      <w:r w:rsidR="00224F30">
        <w:rPr>
          <w:rFonts w:ascii="Times New Roman" w:hAnsi="Times New Roman"/>
          <w:sz w:val="28"/>
          <w:szCs w:val="28"/>
          <w:lang w:val="uk-UA"/>
        </w:rPr>
        <w:t>е</w:t>
      </w:r>
      <w:r w:rsidRPr="000300E8">
        <w:rPr>
          <w:rFonts w:ascii="Times New Roman" w:hAnsi="Times New Roman"/>
          <w:sz w:val="28"/>
          <w:szCs w:val="28"/>
          <w:lang w:val="uk-UA"/>
        </w:rPr>
        <w:t xml:space="preserve"> і гармонійн</w:t>
      </w:r>
      <w:r w:rsidR="00224F30">
        <w:rPr>
          <w:rFonts w:ascii="Times New Roman" w:hAnsi="Times New Roman"/>
          <w:sz w:val="28"/>
          <w:szCs w:val="28"/>
          <w:lang w:val="uk-UA"/>
        </w:rPr>
        <w:t>е</w:t>
      </w:r>
      <w:r w:rsidRPr="000300E8">
        <w:rPr>
          <w:rFonts w:ascii="Times New Roman" w:hAnsi="Times New Roman"/>
          <w:sz w:val="28"/>
          <w:szCs w:val="28"/>
          <w:lang w:val="uk-UA"/>
        </w:rPr>
        <w:t>. Але, на думку богослова, гармонія передбачає і нерівність, так як сам акт божественно</w:t>
      </w:r>
      <w:r w:rsidR="00224F30">
        <w:rPr>
          <w:rFonts w:ascii="Times New Roman" w:hAnsi="Times New Roman"/>
          <w:sz w:val="28"/>
          <w:szCs w:val="28"/>
          <w:lang w:val="uk-UA"/>
        </w:rPr>
        <w:t>ї</w:t>
      </w:r>
      <w:r w:rsidRPr="000300E8">
        <w:rPr>
          <w:rFonts w:ascii="Times New Roman" w:hAnsi="Times New Roman"/>
          <w:sz w:val="28"/>
          <w:szCs w:val="28"/>
          <w:lang w:val="uk-UA"/>
        </w:rPr>
        <w:t xml:space="preserve"> творчості світу і людини був </w:t>
      </w:r>
      <w:r w:rsidR="00224F30">
        <w:rPr>
          <w:rFonts w:ascii="Times New Roman" w:hAnsi="Times New Roman"/>
          <w:sz w:val="28"/>
          <w:szCs w:val="28"/>
          <w:lang w:val="uk-UA"/>
        </w:rPr>
        <w:t>с</w:t>
      </w:r>
      <w:r w:rsidRPr="000300E8">
        <w:rPr>
          <w:rFonts w:ascii="Times New Roman" w:hAnsi="Times New Roman"/>
          <w:sz w:val="28"/>
          <w:szCs w:val="28"/>
          <w:lang w:val="uk-UA"/>
        </w:rPr>
        <w:t xml:space="preserve">твердженням гармонії і нерівності. Рівність же в суспільстві веде до безладу і хаосу. Виправдовуючи існування соціальної нерівності, Блаженний Августин не був прихильником рабства або бідності. З його точки зору, рабство і бідність не створені Богом. Вони є наслідком гріховної природи людини, їх треба терпіти, а не виступати проти них. Соціальна нерівність і пов'язані з ним страждання наближають людську душу до вічності, в той час як прагнення до багатства і слави є прояв гріховності і віддаляють людину від Бога. </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У соціальній структурі Августин Блаженний виділив два протилежних вид</w:t>
      </w:r>
      <w:r w:rsidR="00224F30">
        <w:rPr>
          <w:rFonts w:ascii="Times New Roman" w:hAnsi="Times New Roman"/>
          <w:sz w:val="28"/>
          <w:szCs w:val="28"/>
          <w:lang w:val="uk-UA"/>
        </w:rPr>
        <w:t>и</w:t>
      </w:r>
      <w:r w:rsidRPr="000300E8">
        <w:rPr>
          <w:rFonts w:ascii="Times New Roman" w:hAnsi="Times New Roman"/>
          <w:sz w:val="28"/>
          <w:szCs w:val="28"/>
          <w:lang w:val="uk-UA"/>
        </w:rPr>
        <w:t xml:space="preserve"> людських спільнот: "град земний" і "град Божий". У його розумінні, "град земний" - світська держава, заснован</w:t>
      </w:r>
      <w:r w:rsidR="00224F30">
        <w:rPr>
          <w:rFonts w:ascii="Times New Roman" w:hAnsi="Times New Roman"/>
          <w:sz w:val="28"/>
          <w:szCs w:val="28"/>
          <w:lang w:val="uk-UA"/>
        </w:rPr>
        <w:t>а</w:t>
      </w:r>
      <w:r w:rsidRPr="000300E8">
        <w:rPr>
          <w:rFonts w:ascii="Times New Roman" w:hAnsi="Times New Roman"/>
          <w:sz w:val="28"/>
          <w:szCs w:val="28"/>
          <w:lang w:val="uk-UA"/>
        </w:rPr>
        <w:t xml:space="preserve"> на корисливих інтересах і боротьбі людей за матеріальні блага. В "град</w:t>
      </w:r>
      <w:r w:rsidR="00224F30">
        <w:rPr>
          <w:rFonts w:ascii="Times New Roman" w:hAnsi="Times New Roman"/>
          <w:sz w:val="28"/>
          <w:szCs w:val="28"/>
          <w:lang w:val="uk-UA"/>
        </w:rPr>
        <w:t>і</w:t>
      </w:r>
      <w:r w:rsidRPr="000300E8">
        <w:rPr>
          <w:rFonts w:ascii="Times New Roman" w:hAnsi="Times New Roman"/>
          <w:sz w:val="28"/>
          <w:szCs w:val="28"/>
          <w:lang w:val="uk-UA"/>
        </w:rPr>
        <w:t xml:space="preserve"> земн</w:t>
      </w:r>
      <w:r w:rsidR="00224F30">
        <w:rPr>
          <w:rFonts w:ascii="Times New Roman" w:hAnsi="Times New Roman"/>
          <w:sz w:val="28"/>
          <w:szCs w:val="28"/>
          <w:lang w:val="uk-UA"/>
        </w:rPr>
        <w:t>ому</w:t>
      </w:r>
      <w:r w:rsidRPr="000300E8">
        <w:rPr>
          <w:rFonts w:ascii="Times New Roman" w:hAnsi="Times New Roman"/>
          <w:sz w:val="28"/>
          <w:szCs w:val="28"/>
          <w:lang w:val="uk-UA"/>
        </w:rPr>
        <w:t>" любов до себе доведена "до презирства Бога". "Град Божий" - спільність праведників, духовно об'єднаних між собою за допомогою церкви і релігійних громад. Життя в "град</w:t>
      </w:r>
      <w:r w:rsidR="00224F30">
        <w:rPr>
          <w:rFonts w:ascii="Times New Roman" w:hAnsi="Times New Roman"/>
          <w:sz w:val="28"/>
          <w:szCs w:val="28"/>
          <w:lang w:val="uk-UA"/>
        </w:rPr>
        <w:t>і</w:t>
      </w:r>
      <w:r w:rsidRPr="000300E8">
        <w:rPr>
          <w:rFonts w:ascii="Times New Roman" w:hAnsi="Times New Roman"/>
          <w:sz w:val="28"/>
          <w:szCs w:val="28"/>
          <w:lang w:val="uk-UA"/>
        </w:rPr>
        <w:t xml:space="preserve"> Бож</w:t>
      </w:r>
      <w:r w:rsidR="00224F30">
        <w:rPr>
          <w:rFonts w:ascii="Times New Roman" w:hAnsi="Times New Roman"/>
          <w:sz w:val="28"/>
          <w:szCs w:val="28"/>
          <w:lang w:val="uk-UA"/>
        </w:rPr>
        <w:t>ому</w:t>
      </w:r>
      <w:r w:rsidRPr="000300E8">
        <w:rPr>
          <w:rFonts w:ascii="Times New Roman" w:hAnsi="Times New Roman"/>
          <w:sz w:val="28"/>
          <w:szCs w:val="28"/>
          <w:lang w:val="uk-UA"/>
        </w:rPr>
        <w:t>" заснован</w:t>
      </w:r>
      <w:r w:rsidR="00224F30">
        <w:rPr>
          <w:rFonts w:ascii="Times New Roman" w:hAnsi="Times New Roman"/>
          <w:sz w:val="28"/>
          <w:szCs w:val="28"/>
          <w:lang w:val="uk-UA"/>
        </w:rPr>
        <w:t>е</w:t>
      </w:r>
      <w:r w:rsidRPr="000300E8">
        <w:rPr>
          <w:rFonts w:ascii="Times New Roman" w:hAnsi="Times New Roman"/>
          <w:sz w:val="28"/>
          <w:szCs w:val="28"/>
          <w:lang w:val="uk-UA"/>
        </w:rPr>
        <w:t xml:space="preserve"> "на любові до Бога, доведеної до презирства до себе". </w:t>
      </w:r>
      <w:proofErr w:type="spellStart"/>
      <w:r w:rsidRPr="000300E8">
        <w:rPr>
          <w:rFonts w:ascii="Times New Roman" w:hAnsi="Times New Roman"/>
          <w:sz w:val="28"/>
          <w:szCs w:val="28"/>
          <w:lang w:val="uk-UA"/>
        </w:rPr>
        <w:t>Переносячи</w:t>
      </w:r>
      <w:proofErr w:type="spellEnd"/>
      <w:r w:rsidRPr="000300E8">
        <w:rPr>
          <w:rFonts w:ascii="Times New Roman" w:hAnsi="Times New Roman"/>
          <w:sz w:val="28"/>
          <w:szCs w:val="28"/>
          <w:lang w:val="uk-UA"/>
        </w:rPr>
        <w:t xml:space="preserve"> тяготи і біди, усвідомлюючи свою провину і викупивши гріхи через жертви, мешканці "граду Божого" наближаються до Бога. У </w:t>
      </w:r>
      <w:r w:rsidR="00224F30">
        <w:rPr>
          <w:rFonts w:ascii="Times New Roman" w:hAnsi="Times New Roman"/>
          <w:sz w:val="28"/>
          <w:szCs w:val="28"/>
          <w:lang w:val="uk-UA"/>
        </w:rPr>
        <w:t>вченні</w:t>
      </w:r>
      <w:r w:rsidRPr="000300E8">
        <w:rPr>
          <w:rFonts w:ascii="Times New Roman" w:hAnsi="Times New Roman"/>
          <w:sz w:val="28"/>
          <w:szCs w:val="28"/>
          <w:lang w:val="uk-UA"/>
        </w:rPr>
        <w:t xml:space="preserve"> римського богослова "град Божий" - земна, відкрита для всіх спільність людей, що дозволяє людям долучитися до "божественної благодаті". Спираючись на концепцію "двох градів", Блаженний Августин відкидав ідею циклічного розвитку суспільства і заміняв її ідеєю прогресивного розвитку</w:t>
      </w:r>
      <w:r w:rsidR="00224F30">
        <w:rPr>
          <w:rFonts w:ascii="Times New Roman" w:hAnsi="Times New Roman"/>
          <w:sz w:val="28"/>
          <w:szCs w:val="28"/>
          <w:lang w:val="uk-UA"/>
        </w:rPr>
        <w:t>. М</w:t>
      </w:r>
      <w:r w:rsidRPr="000300E8">
        <w:rPr>
          <w:rFonts w:ascii="Times New Roman" w:hAnsi="Times New Roman"/>
          <w:sz w:val="28"/>
          <w:szCs w:val="28"/>
          <w:lang w:val="uk-UA"/>
        </w:rPr>
        <w:t xml:space="preserve">іж "двома градами" постійно ведеться боротьба, в результаті її неминуче має настати час, коли відбудеться остаточна перемога "граду Божого" над "градом земним" спочатку на одній території, а потім на всій землі. </w:t>
      </w:r>
      <w:r w:rsidR="00224F30">
        <w:rPr>
          <w:rFonts w:ascii="Times New Roman" w:hAnsi="Times New Roman"/>
          <w:sz w:val="28"/>
          <w:szCs w:val="28"/>
          <w:lang w:val="uk-UA"/>
        </w:rPr>
        <w:t>Зрештою</w:t>
      </w:r>
      <w:r w:rsidRPr="000300E8">
        <w:rPr>
          <w:rFonts w:ascii="Times New Roman" w:hAnsi="Times New Roman"/>
          <w:sz w:val="28"/>
          <w:szCs w:val="28"/>
          <w:lang w:val="uk-UA"/>
        </w:rPr>
        <w:t>, світська держава має відмерти.</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Соціально-політичні теорії Візантії</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Політичні форми, створені в Римі містом-республікою, Візантія істотно трансформувала, але не зжила повністю. Місце імперської республіки зайняла неподільна монархія. Міські партії, символічне існування сенату, вплив армії, регулярні повстання в Константинополі були тільки зовнішніми проявами слідів старого ладу.</w:t>
      </w:r>
      <w:r w:rsidRPr="000300E8">
        <w:rPr>
          <w:sz w:val="28"/>
          <w:szCs w:val="28"/>
          <w:lang w:val="uk-UA"/>
        </w:rPr>
        <w:t xml:space="preserve"> </w:t>
      </w:r>
      <w:r w:rsidRPr="000300E8">
        <w:rPr>
          <w:rFonts w:ascii="Times New Roman" w:hAnsi="Times New Roman"/>
          <w:sz w:val="28"/>
          <w:szCs w:val="28"/>
          <w:lang w:val="uk-UA"/>
        </w:rPr>
        <w:t xml:space="preserve">При всій своїй потужності Візантія перебувала в стані постійної боротьби за існування. Держава дала Церкви то, чого їй досі бракувало: захист і єдність. Ці зобов'язання - аж до захисту в богословських суперечках - сприймалися державою на рівні найважливіших державних завдань. Зворотною стороною була швидко розвивається залежність від держави. Церква не могла бути вільною від ідеологічної функції, що сильно обмежувало її реальну автономію. Боротьба всередині Церкви між прихильниками православ'я як державної ідеології і представниками Церкви як автономного інституту пронизує надалі всю історію Православної Церкви. </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Теоретичний фундамент православного тлумачення соціальних понять був закладений в першу чергу грецькою патристикою IV-V і VII-VIII століть. Східні отці Церкви - Василь Великий, Григорій </w:t>
      </w:r>
      <w:proofErr w:type="spellStart"/>
      <w:r w:rsidRPr="000300E8">
        <w:rPr>
          <w:rFonts w:ascii="Times New Roman" w:hAnsi="Times New Roman"/>
          <w:sz w:val="28"/>
          <w:szCs w:val="28"/>
          <w:lang w:val="uk-UA"/>
        </w:rPr>
        <w:t>Наз</w:t>
      </w:r>
      <w:r w:rsidR="00224F30">
        <w:rPr>
          <w:rFonts w:ascii="Times New Roman" w:hAnsi="Times New Roman"/>
          <w:sz w:val="28"/>
          <w:szCs w:val="28"/>
          <w:lang w:val="uk-UA"/>
        </w:rPr>
        <w:t>і</w:t>
      </w:r>
      <w:r w:rsidRPr="000300E8">
        <w:rPr>
          <w:rFonts w:ascii="Times New Roman" w:hAnsi="Times New Roman"/>
          <w:sz w:val="28"/>
          <w:szCs w:val="28"/>
          <w:lang w:val="uk-UA"/>
        </w:rPr>
        <w:t>анзин</w:t>
      </w:r>
      <w:proofErr w:type="spellEnd"/>
      <w:r w:rsidRPr="000300E8">
        <w:rPr>
          <w:rFonts w:ascii="Times New Roman" w:hAnsi="Times New Roman"/>
          <w:sz w:val="28"/>
          <w:szCs w:val="28"/>
          <w:lang w:val="uk-UA"/>
        </w:rPr>
        <w:t>, Євсевій Кесарійський, Іоанн Златоуст, Максим Сповідник та ін.</w:t>
      </w:r>
      <w:r w:rsidRPr="000300E8">
        <w:rPr>
          <w:sz w:val="28"/>
          <w:szCs w:val="28"/>
          <w:lang w:val="uk-UA"/>
        </w:rPr>
        <w:t xml:space="preserve"> </w:t>
      </w:r>
      <w:r w:rsidRPr="000300E8">
        <w:rPr>
          <w:rFonts w:ascii="Times New Roman" w:hAnsi="Times New Roman"/>
          <w:sz w:val="28"/>
          <w:szCs w:val="28"/>
          <w:lang w:val="uk-UA"/>
        </w:rPr>
        <w:t>Іоанн Златоуст (354-407) застерігав від конфронтації з державою. Послух, вчив він, є основна чеснота християнина. Держава необхідн</w:t>
      </w:r>
      <w:r w:rsidR="00224F30">
        <w:rPr>
          <w:rFonts w:ascii="Times New Roman" w:hAnsi="Times New Roman"/>
          <w:sz w:val="28"/>
          <w:szCs w:val="28"/>
          <w:lang w:val="uk-UA"/>
        </w:rPr>
        <w:t>а</w:t>
      </w:r>
      <w:r w:rsidRPr="000300E8">
        <w:rPr>
          <w:rFonts w:ascii="Times New Roman" w:hAnsi="Times New Roman"/>
          <w:sz w:val="28"/>
          <w:szCs w:val="28"/>
          <w:lang w:val="uk-UA"/>
        </w:rPr>
        <w:t xml:space="preserve"> і </w:t>
      </w:r>
      <w:r w:rsidR="00224F30">
        <w:rPr>
          <w:rFonts w:ascii="Times New Roman" w:hAnsi="Times New Roman"/>
          <w:sz w:val="28"/>
          <w:szCs w:val="28"/>
          <w:lang w:val="uk-UA"/>
        </w:rPr>
        <w:t>є проявом</w:t>
      </w:r>
      <w:r w:rsidRPr="000300E8">
        <w:rPr>
          <w:rFonts w:ascii="Times New Roman" w:hAnsi="Times New Roman"/>
          <w:sz w:val="28"/>
          <w:szCs w:val="28"/>
          <w:lang w:val="uk-UA"/>
        </w:rPr>
        <w:t xml:space="preserve"> вол</w:t>
      </w:r>
      <w:r w:rsidR="00224F30">
        <w:rPr>
          <w:rFonts w:ascii="Times New Roman" w:hAnsi="Times New Roman"/>
          <w:sz w:val="28"/>
          <w:szCs w:val="28"/>
          <w:lang w:val="uk-UA"/>
        </w:rPr>
        <w:t>і</w:t>
      </w:r>
      <w:r w:rsidRPr="000300E8">
        <w:rPr>
          <w:rFonts w:ascii="Times New Roman" w:hAnsi="Times New Roman"/>
          <w:sz w:val="28"/>
          <w:szCs w:val="28"/>
          <w:lang w:val="uk-UA"/>
        </w:rPr>
        <w:t xml:space="preserve"> Бож</w:t>
      </w:r>
      <w:r w:rsidR="00224F30">
        <w:rPr>
          <w:rFonts w:ascii="Times New Roman" w:hAnsi="Times New Roman"/>
          <w:sz w:val="28"/>
          <w:szCs w:val="28"/>
          <w:lang w:val="uk-UA"/>
        </w:rPr>
        <w:t>ої</w:t>
      </w:r>
      <w:r w:rsidRPr="000300E8">
        <w:rPr>
          <w:rFonts w:ascii="Times New Roman" w:hAnsi="Times New Roman"/>
          <w:sz w:val="28"/>
          <w:szCs w:val="28"/>
          <w:lang w:val="uk-UA"/>
        </w:rPr>
        <w:t xml:space="preserve">, </w:t>
      </w:r>
      <w:r w:rsidR="00224F30">
        <w:rPr>
          <w:rFonts w:ascii="Times New Roman" w:hAnsi="Times New Roman"/>
          <w:sz w:val="28"/>
          <w:szCs w:val="28"/>
          <w:lang w:val="uk-UA"/>
        </w:rPr>
        <w:t xml:space="preserve">існуючи, </w:t>
      </w:r>
      <w:r w:rsidRPr="000300E8">
        <w:rPr>
          <w:rFonts w:ascii="Times New Roman" w:hAnsi="Times New Roman"/>
          <w:sz w:val="28"/>
          <w:szCs w:val="28"/>
          <w:lang w:val="uk-UA"/>
        </w:rPr>
        <w:t>щоб припиняти гріхи людини. Златоуст бачив в державі необхідний інструмент для реалізації суспільного блага, захисту бідних і хворих, рабів і позбавлених прав. Держава, з його точки зору, потрібн</w:t>
      </w:r>
      <w:r w:rsidR="00526416">
        <w:rPr>
          <w:rFonts w:ascii="Times New Roman" w:hAnsi="Times New Roman"/>
          <w:sz w:val="28"/>
          <w:szCs w:val="28"/>
          <w:lang w:val="uk-UA"/>
        </w:rPr>
        <w:t>а</w:t>
      </w:r>
      <w:r w:rsidRPr="000300E8">
        <w:rPr>
          <w:rFonts w:ascii="Times New Roman" w:hAnsi="Times New Roman"/>
          <w:sz w:val="28"/>
          <w:szCs w:val="28"/>
          <w:lang w:val="uk-UA"/>
        </w:rPr>
        <w:t xml:space="preserve"> і корисн</w:t>
      </w:r>
      <w:r w:rsidR="00526416">
        <w:rPr>
          <w:rFonts w:ascii="Times New Roman" w:hAnsi="Times New Roman"/>
          <w:sz w:val="28"/>
          <w:szCs w:val="28"/>
          <w:lang w:val="uk-UA"/>
        </w:rPr>
        <w:t>а</w:t>
      </w:r>
      <w:r w:rsidRPr="000300E8">
        <w:rPr>
          <w:rFonts w:ascii="Times New Roman" w:hAnsi="Times New Roman"/>
          <w:sz w:val="28"/>
          <w:szCs w:val="28"/>
          <w:lang w:val="uk-UA"/>
        </w:rPr>
        <w:t xml:space="preserve"> Церкв</w:t>
      </w:r>
      <w:r w:rsidR="00526416">
        <w:rPr>
          <w:rFonts w:ascii="Times New Roman" w:hAnsi="Times New Roman"/>
          <w:sz w:val="28"/>
          <w:szCs w:val="28"/>
          <w:lang w:val="uk-UA"/>
        </w:rPr>
        <w:t>і</w:t>
      </w:r>
      <w:r w:rsidRPr="000300E8">
        <w:rPr>
          <w:rFonts w:ascii="Times New Roman" w:hAnsi="Times New Roman"/>
          <w:sz w:val="28"/>
          <w:szCs w:val="28"/>
          <w:lang w:val="uk-UA"/>
        </w:rPr>
        <w:t>: часто тільки держава в змозі успішно протистояти єресі і ворогам віри. У той же час в історію Златоуст увійшов як символ стійкого християнського спротиву зло</w:t>
      </w:r>
      <w:r w:rsidR="00526416">
        <w:rPr>
          <w:rFonts w:ascii="Times New Roman" w:hAnsi="Times New Roman"/>
          <w:sz w:val="28"/>
          <w:szCs w:val="28"/>
          <w:lang w:val="uk-UA"/>
        </w:rPr>
        <w:t>вживанням</w:t>
      </w:r>
      <w:r w:rsidRPr="000300E8">
        <w:rPr>
          <w:rFonts w:ascii="Times New Roman" w:hAnsi="Times New Roman"/>
          <w:sz w:val="28"/>
          <w:szCs w:val="28"/>
          <w:lang w:val="uk-UA"/>
        </w:rPr>
        <w:t xml:space="preserve"> влади.</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Значною фігурою в історії богословського вчення про державу і суспільстві був Патріарх Фотій (820-890). Він прагнув до незалежності Церкви і її участі в суспільному житті. У своїх численних листах, адресованих імператору, чиновникам, він виступав за справедливість, викривав політиків. Пост імператора в розумінні Фотія - це служіння. Основне завдання імператора становить турбота про безпеку та благополуччя своїх підданих.</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3. Соціально-політичні погляди Фоми Аквінського</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Видатний філософ і богослов епохи Середньовіччя Фома Аквінський (1225-1274). Свої уявлення про суспільство Фома Аквінський виклав в творі в роботі "Про правління государів", в коментарях до "Політиці" і "Етиці" Аристотеля. Одна з частин головного твори "Сума теології" спеціально присвячена законам. З точки зору Фоми Аквінського, життя в суспільстві є природною необхідністю для людей. Однак пріоритет особистих інтересів і індивідуалізм людини заважають становленню досконалого суспільного устрою. Щоб домогтися досконалості суспільних відносин, все люди незалежно від їх соціального стану зобов'язані беззаперечно виконувати свої обов'язки перед суспільством, ставити його інтереси вище особистого егоїзму.</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lastRenderedPageBreak/>
        <w:t>Фома Аквінський виправдовував існуюче соціальне розшарування і нерівність і визнавав його необхідним для функціонування суспільства. На думку теолога, нерівність на землі є відображенням божественного порядку. Всі види влади на землі - від Бога. Вважаючи, що більшість людей має займатися фізичною працею, а меншість - розумовою, він заявляв про те, що люди розумової праці ближче до Бога і їм належить керувати суспільством.</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Згідно з уявленнями Фоми Аквінського, церква і держава як два політичних інституту повинні не протистояти один одному, а доповнювати один одного. У той же час церкв</w:t>
      </w:r>
      <w:r w:rsidR="00526416">
        <w:rPr>
          <w:rFonts w:ascii="Times New Roman" w:hAnsi="Times New Roman"/>
          <w:sz w:val="28"/>
          <w:szCs w:val="28"/>
          <w:lang w:val="uk-UA"/>
        </w:rPr>
        <w:t>і</w:t>
      </w:r>
      <w:r w:rsidRPr="000300E8">
        <w:rPr>
          <w:rFonts w:ascii="Times New Roman" w:hAnsi="Times New Roman"/>
          <w:sz w:val="28"/>
          <w:szCs w:val="28"/>
          <w:lang w:val="uk-UA"/>
        </w:rPr>
        <w:t xml:space="preserve"> і державі приписані різні функції: церква покликана керувати духовними справами людей, держава - практичними. </w:t>
      </w:r>
      <w:proofErr w:type="spellStart"/>
      <w:r w:rsidRPr="000300E8">
        <w:rPr>
          <w:rFonts w:ascii="Times New Roman" w:hAnsi="Times New Roman"/>
          <w:sz w:val="28"/>
          <w:szCs w:val="28"/>
          <w:lang w:val="uk-UA"/>
        </w:rPr>
        <w:t>Обгрунтування</w:t>
      </w:r>
      <w:proofErr w:type="spellEnd"/>
      <w:r w:rsidRPr="000300E8">
        <w:rPr>
          <w:rFonts w:ascii="Times New Roman" w:hAnsi="Times New Roman"/>
          <w:sz w:val="28"/>
          <w:szCs w:val="28"/>
          <w:lang w:val="uk-UA"/>
        </w:rPr>
        <w:t xml:space="preserve"> поділу функцій церкви і держави богослов бачив у відомому євангелічному принципі: "Богу - </w:t>
      </w:r>
      <w:proofErr w:type="spellStart"/>
      <w:r w:rsidRPr="000300E8">
        <w:rPr>
          <w:rFonts w:ascii="Times New Roman" w:hAnsi="Times New Roman"/>
          <w:sz w:val="28"/>
          <w:szCs w:val="28"/>
          <w:lang w:val="uk-UA"/>
        </w:rPr>
        <w:t>богове</w:t>
      </w:r>
      <w:proofErr w:type="spellEnd"/>
      <w:r w:rsidRPr="000300E8">
        <w:rPr>
          <w:rFonts w:ascii="Times New Roman" w:hAnsi="Times New Roman"/>
          <w:sz w:val="28"/>
          <w:szCs w:val="28"/>
          <w:lang w:val="uk-UA"/>
        </w:rPr>
        <w:t>, а кесарю - кесареве". З цього робився висновок про те, що державі не слід втручатися в справи церковні. Церковна ж влада оголошувалася вище державної, а християнським монархам пропонувалося підкорятися церкв</w:t>
      </w:r>
      <w:r w:rsidR="00526416">
        <w:rPr>
          <w:rFonts w:ascii="Times New Roman" w:hAnsi="Times New Roman"/>
          <w:sz w:val="28"/>
          <w:szCs w:val="28"/>
          <w:lang w:val="uk-UA"/>
        </w:rPr>
        <w:t>і</w:t>
      </w:r>
      <w:r w:rsidRPr="000300E8">
        <w:rPr>
          <w:rFonts w:ascii="Times New Roman" w:hAnsi="Times New Roman"/>
          <w:sz w:val="28"/>
          <w:szCs w:val="28"/>
          <w:lang w:val="uk-UA"/>
        </w:rPr>
        <w:t xml:space="preserve"> і визнавати верховний авторитет Папи Римського.</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Соціальна і політична думка пізнього Середньовіччя (XIV ст.)</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 XIV ст. влада церкви, що досягла свого розквіту в попередньому столітті, стала слабшати, а світська влада в особі королів посилюватися. В Європі почався процес створення централізованих національних держав. У цих умовах з'явилися вчення, що заперечують примат папства. На противагу Августину, який стверджував, що світська влада - від диявола, вони стверджували, що немає влади не від Бога. Папі дійсно належить </w:t>
      </w:r>
      <w:proofErr w:type="spellStart"/>
      <w:r w:rsidRPr="000300E8">
        <w:rPr>
          <w:rFonts w:ascii="Times New Roman" w:hAnsi="Times New Roman"/>
          <w:sz w:val="28"/>
          <w:szCs w:val="28"/>
          <w:lang w:val="uk-UA"/>
        </w:rPr>
        <w:t>м</w:t>
      </w:r>
      <w:r w:rsidR="00526416">
        <w:rPr>
          <w:rFonts w:ascii="Times New Roman" w:hAnsi="Times New Roman"/>
          <w:sz w:val="28"/>
          <w:szCs w:val="28"/>
          <w:lang w:val="uk-UA"/>
        </w:rPr>
        <w:t>і</w:t>
      </w:r>
      <w:r w:rsidRPr="000300E8">
        <w:rPr>
          <w:rFonts w:ascii="Times New Roman" w:hAnsi="Times New Roman"/>
          <w:sz w:val="28"/>
          <w:szCs w:val="28"/>
          <w:lang w:val="uk-UA"/>
        </w:rPr>
        <w:t>ч</w:t>
      </w:r>
      <w:proofErr w:type="spellEnd"/>
      <w:r w:rsidRPr="000300E8">
        <w:rPr>
          <w:rFonts w:ascii="Times New Roman" w:hAnsi="Times New Roman"/>
          <w:sz w:val="28"/>
          <w:szCs w:val="28"/>
          <w:lang w:val="uk-UA"/>
        </w:rPr>
        <w:t xml:space="preserve">, але цей </w:t>
      </w:r>
      <w:proofErr w:type="spellStart"/>
      <w:r w:rsidRPr="000300E8">
        <w:rPr>
          <w:rFonts w:ascii="Times New Roman" w:hAnsi="Times New Roman"/>
          <w:sz w:val="28"/>
          <w:szCs w:val="28"/>
          <w:lang w:val="uk-UA"/>
        </w:rPr>
        <w:t>м</w:t>
      </w:r>
      <w:r w:rsidR="00526416">
        <w:rPr>
          <w:rFonts w:ascii="Times New Roman" w:hAnsi="Times New Roman"/>
          <w:sz w:val="28"/>
          <w:szCs w:val="28"/>
          <w:lang w:val="uk-UA"/>
        </w:rPr>
        <w:t>і</w:t>
      </w:r>
      <w:r w:rsidRPr="000300E8">
        <w:rPr>
          <w:rFonts w:ascii="Times New Roman" w:hAnsi="Times New Roman"/>
          <w:sz w:val="28"/>
          <w:szCs w:val="28"/>
          <w:lang w:val="uk-UA"/>
        </w:rPr>
        <w:t>ч</w:t>
      </w:r>
      <w:proofErr w:type="spellEnd"/>
      <w:r w:rsidRPr="000300E8">
        <w:rPr>
          <w:rFonts w:ascii="Times New Roman" w:hAnsi="Times New Roman"/>
          <w:sz w:val="28"/>
          <w:szCs w:val="28"/>
          <w:lang w:val="uk-UA"/>
        </w:rPr>
        <w:t xml:space="preserve"> символізує духовну владу: нести світло істини, боротися з </w:t>
      </w:r>
      <w:proofErr w:type="spellStart"/>
      <w:r w:rsidRPr="000300E8">
        <w:rPr>
          <w:rFonts w:ascii="Times New Roman" w:hAnsi="Times New Roman"/>
          <w:sz w:val="28"/>
          <w:szCs w:val="28"/>
          <w:lang w:val="uk-UA"/>
        </w:rPr>
        <w:t>єресями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w:t>
      </w:r>
      <w:r w:rsidR="00526416">
        <w:rPr>
          <w:rFonts w:ascii="Times New Roman" w:hAnsi="Times New Roman"/>
          <w:sz w:val="28"/>
          <w:szCs w:val="28"/>
          <w:lang w:val="uk-UA"/>
        </w:rPr>
        <w:t>і</w:t>
      </w:r>
      <w:r w:rsidRPr="000300E8">
        <w:rPr>
          <w:rFonts w:ascii="Times New Roman" w:hAnsi="Times New Roman"/>
          <w:sz w:val="28"/>
          <w:szCs w:val="28"/>
          <w:lang w:val="uk-UA"/>
        </w:rPr>
        <w:t>ч</w:t>
      </w:r>
      <w:proofErr w:type="spellEnd"/>
      <w:r w:rsidRPr="000300E8">
        <w:rPr>
          <w:rFonts w:ascii="Times New Roman" w:hAnsi="Times New Roman"/>
          <w:sz w:val="28"/>
          <w:szCs w:val="28"/>
          <w:lang w:val="uk-UA"/>
        </w:rPr>
        <w:t xml:space="preserve"> світської влади знаходиться в руках государів.</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Прихильником самостійності світської влади був відомий англійський філософ Вільям </w:t>
      </w:r>
      <w:proofErr w:type="spellStart"/>
      <w:r w:rsidRPr="000300E8">
        <w:rPr>
          <w:rFonts w:ascii="Times New Roman" w:hAnsi="Times New Roman"/>
          <w:sz w:val="28"/>
          <w:szCs w:val="28"/>
          <w:lang w:val="uk-UA"/>
        </w:rPr>
        <w:t>Оккам</w:t>
      </w:r>
      <w:proofErr w:type="spellEnd"/>
      <w:r w:rsidRPr="000300E8">
        <w:rPr>
          <w:rFonts w:ascii="Times New Roman" w:hAnsi="Times New Roman"/>
          <w:sz w:val="28"/>
          <w:szCs w:val="28"/>
          <w:lang w:val="uk-UA"/>
        </w:rPr>
        <w:t xml:space="preserve"> (1300-1350). Він вважав, що в земних справах влада повинна бути у держави, а в церковних - у церкві. Папство </w:t>
      </w:r>
      <w:proofErr w:type="spellStart"/>
      <w:r w:rsidRPr="000300E8">
        <w:rPr>
          <w:rFonts w:ascii="Times New Roman" w:hAnsi="Times New Roman"/>
          <w:sz w:val="28"/>
          <w:szCs w:val="28"/>
          <w:lang w:val="uk-UA"/>
        </w:rPr>
        <w:t>Оккам</w:t>
      </w:r>
      <w:proofErr w:type="spellEnd"/>
      <w:r w:rsidRPr="000300E8">
        <w:rPr>
          <w:rFonts w:ascii="Times New Roman" w:hAnsi="Times New Roman"/>
          <w:sz w:val="28"/>
          <w:szCs w:val="28"/>
          <w:lang w:val="uk-UA"/>
        </w:rPr>
        <w:t xml:space="preserve"> вважав тимчасовою установою і вважав, що вищим духовним органом є громада віруючих і обраний нею Собор. Його політичні погляди багато в чому передбачили ідеї Реформації і ті ключові ідеї, які будуть панувати в політичній думці три-чотири століття тому.</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Данте Аліг'єрі (1265-1321) - флорентійський поет, автор «Божественної комедії», філософського трактату «Бенкет» і, що особливо важливо, трактату «Монархія» або «Про вселенську монархію». Основні положення трактату такі: по-перше, Данте відштовхується від Аристотеля і постулює розумну природу людини; по-друге, кожна людина в силу своєї розумності прагне до досконалості, точніше, до самовдосконалення з метою досягти ідеалу. Але самовдосконалення - це робота розуму, а напружена робота розуму можлива тільки в стані спокою. Якщо ми говоримо про людські колективах (бо люди - істоти суспільні, вони прагнуть об'єднуватися один з одним і вдосконалюватися разом), вдосконалюватися разом можна теж тільки в стані спокою. Отже, людям потрібен мир. І люди об'єднуються в громади, в міста, в політичні </w:t>
      </w:r>
      <w:r w:rsidRPr="000300E8">
        <w:rPr>
          <w:rFonts w:ascii="Times New Roman" w:hAnsi="Times New Roman"/>
          <w:sz w:val="28"/>
          <w:szCs w:val="28"/>
          <w:lang w:val="uk-UA"/>
        </w:rPr>
        <w:lastRenderedPageBreak/>
        <w:t xml:space="preserve">утворення, в </w:t>
      </w:r>
      <w:proofErr w:type="spellStart"/>
      <w:r w:rsidRPr="000300E8">
        <w:rPr>
          <w:rFonts w:ascii="Times New Roman" w:hAnsi="Times New Roman"/>
          <w:sz w:val="28"/>
          <w:szCs w:val="28"/>
          <w:lang w:val="uk-UA"/>
        </w:rPr>
        <w:t>res</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publicae</w:t>
      </w:r>
      <w:proofErr w:type="spellEnd"/>
      <w:r w:rsidRPr="000300E8">
        <w:rPr>
          <w:rFonts w:ascii="Times New Roman" w:hAnsi="Times New Roman"/>
          <w:sz w:val="28"/>
          <w:szCs w:val="28"/>
          <w:lang w:val="uk-UA"/>
        </w:rPr>
        <w:t xml:space="preserve"> з метою досягнення миру. Це вища мета для Данте - мир і спокій. Але як можливі мир і спокій в якомусь місті республіки, де комуни рвуть одна одну на частини, різні лідери ніяк не можуть домовитися про те, хто правий, хто винен? «Мир і спокій можливі тільки в монархії», - говорить Данте. Таким чином, над людьми повинні стояти князі. Бо тільки князь, </w:t>
      </w:r>
      <w:proofErr w:type="spellStart"/>
      <w:r w:rsidRPr="000300E8">
        <w:rPr>
          <w:rFonts w:ascii="Times New Roman" w:hAnsi="Times New Roman"/>
          <w:sz w:val="28"/>
          <w:szCs w:val="28"/>
          <w:lang w:val="uk-UA"/>
        </w:rPr>
        <w:t>il</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principe</w:t>
      </w:r>
      <w:proofErr w:type="spellEnd"/>
      <w:r w:rsidRPr="000300E8">
        <w:rPr>
          <w:rFonts w:ascii="Times New Roman" w:hAnsi="Times New Roman"/>
          <w:sz w:val="28"/>
          <w:szCs w:val="28"/>
          <w:lang w:val="uk-UA"/>
        </w:rPr>
        <w:t>, може встановити мир і порядок в підвладній йому громаді, в місті.</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Марсилій </w:t>
      </w:r>
      <w:proofErr w:type="spellStart"/>
      <w:r w:rsidRPr="000300E8">
        <w:rPr>
          <w:rFonts w:ascii="Times New Roman" w:hAnsi="Times New Roman"/>
          <w:sz w:val="28"/>
          <w:szCs w:val="28"/>
          <w:lang w:val="uk-UA"/>
        </w:rPr>
        <w:t>Падуанський</w:t>
      </w:r>
      <w:proofErr w:type="spellEnd"/>
      <w:r w:rsidRPr="000300E8">
        <w:rPr>
          <w:rFonts w:ascii="Times New Roman" w:hAnsi="Times New Roman"/>
          <w:sz w:val="28"/>
          <w:szCs w:val="28"/>
          <w:lang w:val="uk-UA"/>
        </w:rPr>
        <w:t xml:space="preserve"> (1275-1342) італійський мислитель і політичний діяч, медик, канонік, ректор Паризького університету. Сформував свою доктрину в роботі "Захисник світу" (1324). Захисник світу - це, звичайно, імператор. Основні ідеї Марсил</w:t>
      </w:r>
      <w:r w:rsidR="00526416">
        <w:rPr>
          <w:rFonts w:ascii="Times New Roman" w:hAnsi="Times New Roman"/>
          <w:sz w:val="28"/>
          <w:szCs w:val="28"/>
          <w:lang w:val="uk-UA"/>
        </w:rPr>
        <w:t>і</w:t>
      </w:r>
      <w:r w:rsidRPr="000300E8">
        <w:rPr>
          <w:rFonts w:ascii="Times New Roman" w:hAnsi="Times New Roman"/>
          <w:sz w:val="28"/>
          <w:szCs w:val="28"/>
          <w:lang w:val="uk-UA"/>
        </w:rPr>
        <w:t>я багато в чому збігаються з ідеями Данте, навіть назва «Захисник світу» говорить нам про це. Для Марсил</w:t>
      </w:r>
      <w:r w:rsidR="00526416">
        <w:rPr>
          <w:rFonts w:ascii="Times New Roman" w:hAnsi="Times New Roman"/>
          <w:sz w:val="28"/>
          <w:szCs w:val="28"/>
          <w:lang w:val="uk-UA"/>
        </w:rPr>
        <w:t>і</w:t>
      </w:r>
      <w:r w:rsidRPr="000300E8">
        <w:rPr>
          <w:rFonts w:ascii="Times New Roman" w:hAnsi="Times New Roman"/>
          <w:sz w:val="28"/>
          <w:szCs w:val="28"/>
          <w:lang w:val="uk-UA"/>
        </w:rPr>
        <w:t>я теж принципово важливим є створення єдиної Італії, об'єднання Італії саме навколо імператора, навколо зовнішнього сюзерена.</w:t>
      </w:r>
      <w:r w:rsidRPr="000300E8">
        <w:rPr>
          <w:sz w:val="28"/>
          <w:szCs w:val="28"/>
          <w:lang w:val="uk-UA"/>
        </w:rPr>
        <w:t xml:space="preserve"> </w:t>
      </w:r>
      <w:r w:rsidRPr="000300E8">
        <w:rPr>
          <w:rFonts w:ascii="Times New Roman" w:hAnsi="Times New Roman"/>
          <w:sz w:val="28"/>
          <w:szCs w:val="28"/>
          <w:lang w:val="uk-UA"/>
        </w:rPr>
        <w:t>Марсилій виступає проти Католицької церкви. Церква, згідно Марсил</w:t>
      </w:r>
      <w:r w:rsidR="00526416">
        <w:rPr>
          <w:rFonts w:ascii="Times New Roman" w:hAnsi="Times New Roman"/>
          <w:sz w:val="28"/>
          <w:szCs w:val="28"/>
          <w:lang w:val="uk-UA"/>
        </w:rPr>
        <w:t>і</w:t>
      </w:r>
      <w:r w:rsidRPr="000300E8">
        <w:rPr>
          <w:rFonts w:ascii="Times New Roman" w:hAnsi="Times New Roman"/>
          <w:sz w:val="28"/>
          <w:szCs w:val="28"/>
          <w:lang w:val="uk-UA"/>
        </w:rPr>
        <w:t>ю, повинна бути позбавлена будь-якої світської влади, більш того - будь-якої приму</w:t>
      </w:r>
      <w:r w:rsidR="00526416">
        <w:rPr>
          <w:rFonts w:ascii="Times New Roman" w:hAnsi="Times New Roman"/>
          <w:sz w:val="28"/>
          <w:szCs w:val="28"/>
          <w:lang w:val="uk-UA"/>
        </w:rPr>
        <w:t>сової</w:t>
      </w:r>
      <w:r w:rsidRPr="000300E8">
        <w:rPr>
          <w:rFonts w:ascii="Times New Roman" w:hAnsi="Times New Roman"/>
          <w:sz w:val="28"/>
          <w:szCs w:val="28"/>
          <w:lang w:val="uk-UA"/>
        </w:rPr>
        <w:t xml:space="preserve"> влади. І єдине, що у неї залишається, - це право не карати і не судити, але право лікувати душі.</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5. Середньовічна соціально-політична думка ісламського світу</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Перемога ісламу в Аравії і встановлення в результаті завоювань панування на величезній території принесли нову форму організації суспільного життя, а монотеїстична релігія ісламу стала ідеологією цього об'єднання. Ісламська культура ввібрала в себе багато чого з того, що вже володіли жили на завойованих землях народи. Величезний вплив на розвиток ісламської громадської і політичної думки справила антична філософія. В рамках ісламської політичної думки сформувалося два основних підходи до вивчення суспільства і держави.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Нормативно-юридичний підхід, який спирався на мусульманську політико-правову доктрину і розробив політичне вчення, яке лягло в основу існування різних форм теократичних держав (Халіфат, Імамат).</w:t>
      </w:r>
      <w:r w:rsidRPr="000300E8">
        <w:rPr>
          <w:sz w:val="28"/>
          <w:szCs w:val="28"/>
          <w:lang w:val="uk-UA"/>
        </w:rPr>
        <w:t xml:space="preserve"> </w:t>
      </w:r>
      <w:r w:rsidRPr="000300E8">
        <w:rPr>
          <w:rFonts w:ascii="Times New Roman" w:hAnsi="Times New Roman"/>
          <w:sz w:val="28"/>
          <w:szCs w:val="28"/>
          <w:lang w:val="uk-UA"/>
        </w:rPr>
        <w:t>Етико-філософський підхід, який спирався на спадщину, перш за все, античної політичної філософії. Цей підхід також спирався на мусульманське вчення. Більш того, представники етико-філософського підходу (</w:t>
      </w:r>
      <w:proofErr w:type="spellStart"/>
      <w:r w:rsidRPr="000300E8">
        <w:rPr>
          <w:rFonts w:ascii="Times New Roman" w:hAnsi="Times New Roman"/>
          <w:sz w:val="28"/>
          <w:szCs w:val="28"/>
          <w:lang w:val="uk-UA"/>
        </w:rPr>
        <w:t>Фарабі</w:t>
      </w:r>
      <w:proofErr w:type="spellEnd"/>
      <w:r w:rsidRPr="000300E8">
        <w:rPr>
          <w:rFonts w:ascii="Times New Roman" w:hAnsi="Times New Roman"/>
          <w:sz w:val="28"/>
          <w:szCs w:val="28"/>
          <w:lang w:val="uk-UA"/>
        </w:rPr>
        <w:t xml:space="preserve">, Ібн Сіна, Ібн </w:t>
      </w:r>
      <w:proofErr w:type="spellStart"/>
      <w:r w:rsidRPr="000300E8">
        <w:rPr>
          <w:rFonts w:ascii="Times New Roman" w:hAnsi="Times New Roman"/>
          <w:sz w:val="28"/>
          <w:szCs w:val="28"/>
          <w:lang w:val="uk-UA"/>
        </w:rPr>
        <w:t>Рушд</w:t>
      </w:r>
      <w:proofErr w:type="spellEnd"/>
      <w:r w:rsidRPr="000300E8">
        <w:rPr>
          <w:rFonts w:ascii="Times New Roman" w:hAnsi="Times New Roman"/>
          <w:sz w:val="28"/>
          <w:szCs w:val="28"/>
          <w:lang w:val="uk-UA"/>
        </w:rPr>
        <w:t xml:space="preserve"> та ін.) вважали однією з головних своїх цілей створення політичного вчення, яке вдало поєднує ісламську релігію і філософію. Серед представників середньовічної арабської філософії найпильнішу увагу вченню про суспільство, політику, державу приділяли в своїх працях Абу-</w:t>
      </w:r>
      <w:proofErr w:type="spellStart"/>
      <w:r w:rsidRPr="000300E8">
        <w:rPr>
          <w:rFonts w:ascii="Times New Roman" w:hAnsi="Times New Roman"/>
          <w:sz w:val="28"/>
          <w:szCs w:val="28"/>
          <w:lang w:val="uk-UA"/>
        </w:rPr>
        <w:t>ан</w:t>
      </w:r>
      <w:proofErr w:type="spellEnd"/>
      <w:r w:rsidRPr="000300E8">
        <w:rPr>
          <w:rFonts w:ascii="Times New Roman" w:hAnsi="Times New Roman"/>
          <w:sz w:val="28"/>
          <w:szCs w:val="28"/>
          <w:lang w:val="uk-UA"/>
        </w:rPr>
        <w:t>-</w:t>
      </w:r>
      <w:proofErr w:type="spellStart"/>
      <w:r w:rsidRPr="000300E8">
        <w:rPr>
          <w:rFonts w:ascii="Times New Roman" w:hAnsi="Times New Roman"/>
          <w:sz w:val="28"/>
          <w:szCs w:val="28"/>
          <w:lang w:val="uk-UA"/>
        </w:rPr>
        <w:t>Наср</w:t>
      </w:r>
      <w:proofErr w:type="spellEnd"/>
      <w:r w:rsidRPr="000300E8">
        <w:rPr>
          <w:rFonts w:ascii="Times New Roman" w:hAnsi="Times New Roman"/>
          <w:sz w:val="28"/>
          <w:szCs w:val="28"/>
          <w:lang w:val="uk-UA"/>
        </w:rPr>
        <w:t xml:space="preserve"> аль-</w:t>
      </w:r>
      <w:proofErr w:type="spellStart"/>
      <w:r w:rsidRPr="000300E8">
        <w:rPr>
          <w:rFonts w:ascii="Times New Roman" w:hAnsi="Times New Roman"/>
          <w:sz w:val="28"/>
          <w:szCs w:val="28"/>
          <w:lang w:val="uk-UA"/>
        </w:rPr>
        <w:t>Фарабі</w:t>
      </w:r>
      <w:proofErr w:type="spellEnd"/>
      <w:r w:rsidRPr="000300E8">
        <w:rPr>
          <w:rFonts w:ascii="Times New Roman" w:hAnsi="Times New Roman"/>
          <w:sz w:val="28"/>
          <w:szCs w:val="28"/>
          <w:lang w:val="uk-UA"/>
        </w:rPr>
        <w:t xml:space="preserve"> (870 - 950), Ібн Сіна (</w:t>
      </w:r>
      <w:proofErr w:type="spellStart"/>
      <w:r w:rsidRPr="000300E8">
        <w:rPr>
          <w:rFonts w:ascii="Times New Roman" w:hAnsi="Times New Roman"/>
          <w:sz w:val="28"/>
          <w:szCs w:val="28"/>
          <w:lang w:val="uk-UA"/>
        </w:rPr>
        <w:t>Авіценна</w:t>
      </w:r>
      <w:proofErr w:type="spellEnd"/>
      <w:r w:rsidRPr="000300E8">
        <w:rPr>
          <w:rFonts w:ascii="Times New Roman" w:hAnsi="Times New Roman"/>
          <w:sz w:val="28"/>
          <w:szCs w:val="28"/>
          <w:lang w:val="uk-UA"/>
        </w:rPr>
        <w:t xml:space="preserve">) (980 - 1037) і </w:t>
      </w:r>
      <w:proofErr w:type="spellStart"/>
      <w:r w:rsidRPr="000300E8">
        <w:rPr>
          <w:rFonts w:ascii="Times New Roman" w:hAnsi="Times New Roman"/>
          <w:sz w:val="28"/>
          <w:szCs w:val="28"/>
          <w:lang w:val="uk-UA"/>
        </w:rPr>
        <w:t>Аверроес</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Аверроес</w:t>
      </w:r>
      <w:proofErr w:type="spellEnd"/>
      <w:r w:rsidRPr="000300E8">
        <w:rPr>
          <w:rFonts w:ascii="Times New Roman" w:hAnsi="Times New Roman"/>
          <w:sz w:val="28"/>
          <w:szCs w:val="28"/>
          <w:lang w:val="uk-UA"/>
        </w:rPr>
        <w:t xml:space="preserve">) ( 1126 - 1198). Окремо стоїть ім'я </w:t>
      </w:r>
      <w:proofErr w:type="spellStart"/>
      <w:r w:rsidRPr="000300E8">
        <w:rPr>
          <w:rFonts w:ascii="Times New Roman" w:hAnsi="Times New Roman"/>
          <w:sz w:val="28"/>
          <w:szCs w:val="28"/>
          <w:lang w:val="uk-UA"/>
        </w:rPr>
        <w:t>пізньо</w:t>
      </w:r>
      <w:proofErr w:type="spellEnd"/>
      <w:r w:rsidR="00526416">
        <w:rPr>
          <w:rFonts w:ascii="Times New Roman" w:hAnsi="Times New Roman"/>
          <w:sz w:val="28"/>
          <w:szCs w:val="28"/>
          <w:lang w:val="uk-UA"/>
        </w:rPr>
        <w:t>-</w:t>
      </w:r>
      <w:r w:rsidRPr="000300E8">
        <w:rPr>
          <w:rFonts w:ascii="Times New Roman" w:hAnsi="Times New Roman"/>
          <w:sz w:val="28"/>
          <w:szCs w:val="28"/>
          <w:lang w:val="uk-UA"/>
        </w:rPr>
        <w:t>середньовічно</w:t>
      </w:r>
      <w:r w:rsidR="00526416">
        <w:rPr>
          <w:rFonts w:ascii="Times New Roman" w:hAnsi="Times New Roman"/>
          <w:sz w:val="28"/>
          <w:szCs w:val="28"/>
          <w:lang w:val="uk-UA"/>
        </w:rPr>
        <w:t>го</w:t>
      </w:r>
      <w:r w:rsidRPr="000300E8">
        <w:rPr>
          <w:rFonts w:ascii="Times New Roman" w:hAnsi="Times New Roman"/>
          <w:sz w:val="28"/>
          <w:szCs w:val="28"/>
          <w:lang w:val="uk-UA"/>
        </w:rPr>
        <w:t xml:space="preserve"> арабського мислителя Ібн </w:t>
      </w:r>
      <w:proofErr w:type="spellStart"/>
      <w:r w:rsidRPr="000300E8">
        <w:rPr>
          <w:rFonts w:ascii="Times New Roman" w:hAnsi="Times New Roman"/>
          <w:sz w:val="28"/>
          <w:szCs w:val="28"/>
          <w:lang w:val="uk-UA"/>
        </w:rPr>
        <w:t>Халдуна</w:t>
      </w:r>
      <w:proofErr w:type="spellEnd"/>
      <w:r w:rsidRPr="000300E8">
        <w:rPr>
          <w:rFonts w:ascii="Times New Roman" w:hAnsi="Times New Roman"/>
          <w:sz w:val="28"/>
          <w:szCs w:val="28"/>
          <w:lang w:val="uk-UA"/>
        </w:rPr>
        <w:t xml:space="preserve"> (1332 - 1406), який значно перевершив своїх попередників, тим що відійшов від аналізу «ідеального суспільства» і досліджував реальне суспільство у взаємозв'язку всіх сторін його життя.</w:t>
      </w:r>
    </w:p>
    <w:p w:rsidR="005327E9" w:rsidRDefault="005327E9" w:rsidP="005327E9">
      <w:pPr>
        <w:spacing w:after="0" w:line="240" w:lineRule="auto"/>
        <w:ind w:firstLine="709"/>
        <w:jc w:val="both"/>
        <w:rPr>
          <w:rFonts w:ascii="Times New Roman" w:hAnsi="Times New Roman"/>
          <w:sz w:val="28"/>
          <w:szCs w:val="28"/>
          <w:lang w:val="uk-UA"/>
        </w:rPr>
      </w:pPr>
    </w:p>
    <w:p w:rsidR="00526416" w:rsidRPr="000300E8" w:rsidRDefault="00526416"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lastRenderedPageBreak/>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26416" w:rsidRDefault="00526416" w:rsidP="005327E9">
      <w:pPr>
        <w:spacing w:after="0" w:line="240" w:lineRule="auto"/>
        <w:jc w:val="both"/>
        <w:rPr>
          <w:rFonts w:ascii="Times New Roman" w:hAnsi="Times New Roman"/>
          <w:sz w:val="28"/>
          <w:szCs w:val="28"/>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5</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Соціально-політичні ідеї епохи Відродження (XIV-XVI ст.)</w:t>
      </w:r>
    </w:p>
    <w:p w:rsidR="005327E9" w:rsidRPr="005327E9" w:rsidRDefault="005327E9"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1. Вплив європейської цивілізації епохи Відродження на соціальну і політичну думку.  Соціальні погляди італійських гуманістів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2. Політична філософія Ніколо Макіавеллі</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3. Егалітарні утопії Томаса Мора і </w:t>
      </w:r>
      <w:proofErr w:type="spellStart"/>
      <w:r w:rsidRPr="005327E9">
        <w:rPr>
          <w:rFonts w:ascii="Times New Roman" w:hAnsi="Times New Roman"/>
          <w:sz w:val="28"/>
          <w:szCs w:val="28"/>
          <w:lang w:val="uk-UA"/>
        </w:rPr>
        <w:t>Томазо</w:t>
      </w:r>
      <w:proofErr w:type="spellEnd"/>
      <w:r w:rsidRPr="005327E9">
        <w:rPr>
          <w:rFonts w:ascii="Times New Roman" w:hAnsi="Times New Roman"/>
          <w:sz w:val="28"/>
          <w:szCs w:val="28"/>
          <w:lang w:val="uk-UA"/>
        </w:rPr>
        <w:t xml:space="preserve"> Кампанелли</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4. Соціальні і політичні теорії XVI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5. Ідеї Реформації</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Вплив європейської цивілізації епохи Відродження на соціальну і політичну думку.  Соціальні погляди італійських гуманістів</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Епоха Відродження (XIV-XVI ст.). Культура Відродження базувалась на економічному піднесенні, на вищому етапі ремісницького виробництва. Відбувався розвиток торгівлі і мореплавства, географічні відкриття. Виникали елементи ринкової економіки. Формувалось нове суспільство – суспільство підприємливих людей, для якого характерні зародження буржуазії., індивідуалістична мораль, практицизм. Релігійна форма зберігалась, але збільшувалось критичне ставлення до церкви та її інститутів. Зберігалось станове суспільство, але поширювались ідеї свободи, громадянської рівності всіх людей.</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Гуманістичний антропоцентризм соціальної філософії Відродження виразився в її трьох головних ідеях. По-перше, мислителі Відродження звернули увагу на те, що людська історія є історією не абстрактних народів, а дій живих індивідів, боротьбою пристрастей, характерів, воль конкретних особистостей, які грають часто вирішальну роль. Реальні індивіди ставлять перед собою певні цілі, прагнуть їх реалізувати. З таких дій в кінцевому підсумку і складається історія. По-друге, вони підкреслили, що політична боротьба виступає як боротьба нових станів зі старими, консервативними, що намагаються зберегти старі підвалини, традиції, соціальні інститути і т.</w:t>
      </w:r>
      <w:r w:rsidR="00E65FFE">
        <w:rPr>
          <w:rFonts w:ascii="Times New Roman" w:hAnsi="Times New Roman"/>
          <w:sz w:val="28"/>
          <w:szCs w:val="28"/>
          <w:lang w:val="uk-UA"/>
        </w:rPr>
        <w:t xml:space="preserve"> </w:t>
      </w:r>
      <w:r w:rsidRPr="000300E8">
        <w:rPr>
          <w:rFonts w:ascii="Times New Roman" w:hAnsi="Times New Roman"/>
          <w:sz w:val="28"/>
          <w:szCs w:val="28"/>
          <w:lang w:val="uk-UA"/>
        </w:rPr>
        <w:t>д. Особливо помітна ця боротьба навколо збереження колишньої ролі католицької церкви, релігії. На матеріалі історії Італії, Франції, Німеччини вони переконливо показали характер політичної боротьби свого часу. І, нарешті, по-третє, вони переконливо довели, що часто в основі всієї соціально-політичної боротьби лежать інтереси власності. За боротьбою пристрастей і характерів ховаються майнові відносини, а аж ніяк не одні романтичні пориви, як видається при поверхневому спостереженні.</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Політична філософія Ніколо Макіавеллі</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Найвидатнішим соціальним філософом Відродження був </w:t>
      </w:r>
      <w:proofErr w:type="spellStart"/>
      <w:r w:rsidRPr="000300E8">
        <w:rPr>
          <w:rFonts w:ascii="Times New Roman" w:hAnsi="Times New Roman"/>
          <w:sz w:val="28"/>
          <w:szCs w:val="28"/>
          <w:lang w:val="uk-UA"/>
        </w:rPr>
        <w:t>Нікколо</w:t>
      </w:r>
      <w:proofErr w:type="spellEnd"/>
      <w:r w:rsidRPr="000300E8">
        <w:rPr>
          <w:rFonts w:ascii="Times New Roman" w:hAnsi="Times New Roman"/>
          <w:sz w:val="28"/>
          <w:szCs w:val="28"/>
          <w:lang w:val="uk-UA"/>
        </w:rPr>
        <w:t xml:space="preserve"> Макіавеллі (1469-1527 рр.). Найбільш повне уявлення про соціальної філософії Макіавеллі дають дві його роботи: «Міркування про першу декаду Тита Лівія» і «Государ».</w:t>
      </w:r>
      <w:r w:rsidRPr="000300E8">
        <w:rPr>
          <w:sz w:val="28"/>
          <w:szCs w:val="28"/>
          <w:lang w:val="uk-UA"/>
        </w:rPr>
        <w:t xml:space="preserve"> </w:t>
      </w:r>
      <w:r w:rsidRPr="000300E8">
        <w:rPr>
          <w:rFonts w:ascii="Times New Roman" w:hAnsi="Times New Roman"/>
          <w:sz w:val="28"/>
          <w:szCs w:val="28"/>
          <w:lang w:val="uk-UA"/>
        </w:rPr>
        <w:t xml:space="preserve">Для Макіавеллі держава є самостійним і суверенним органом, що підноситься над інтересами як народу, так і вищих станів, церкви. Держава, по </w:t>
      </w:r>
      <w:r w:rsidRPr="000300E8">
        <w:rPr>
          <w:rFonts w:ascii="Times New Roman" w:hAnsi="Times New Roman"/>
          <w:sz w:val="28"/>
          <w:szCs w:val="28"/>
          <w:lang w:val="uk-UA"/>
        </w:rPr>
        <w:lastRenderedPageBreak/>
        <w:t>Макіавеллі, має свою власну реальність, воно абсолютно вільно від будь-чиїх інтересів або якихось договірних установлений. У нього є свій власний інтерес, який держава прагне реалізувати, втілити в життя. Інтерес цей полягає в увічнення держави як такої: в збереженні державою своєї незалежності, могутності. Таким чином, держава у Макіавеллі не ототожнюється ні з волею і розумом государя, ні з колективною волею народу.</w:t>
      </w:r>
      <w:r w:rsidRPr="000300E8">
        <w:rPr>
          <w:sz w:val="28"/>
          <w:szCs w:val="28"/>
          <w:lang w:val="uk-UA"/>
        </w:rPr>
        <w:t xml:space="preserve"> </w:t>
      </w:r>
      <w:r w:rsidRPr="000300E8">
        <w:rPr>
          <w:rFonts w:ascii="Times New Roman" w:hAnsi="Times New Roman"/>
          <w:sz w:val="28"/>
          <w:szCs w:val="28"/>
          <w:lang w:val="uk-UA"/>
        </w:rPr>
        <w:t>У претензії церкви на владу в державі він бачить смертельну небезпеку для держави. На думку Макіавеллі, релігія повинна залишатися одним з регуляторів моральної поведінки людей як приватних осіб, не посягаючи на право і законотворчість. Звідси його незгоду з теорією божественного походження держави.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Для порятунку суспільства від вічної боротьби егоїстичних індивідів, що переслідують свої корисливі інтереси, потрібна державна організація суспільства, здатна піднятися над становими, релігійними та корпоративними інтересами індивідів, з метою їхнього примирення і об'єднання. Макіавеллі вважав, що в основі політичної поведінки лежать вигода і сила; в політиці слід спиратися на силу, а не на мораль, якої можна і знехтувати при наявності благої мети. Звідси випливав висновок, що в політиці мета виправдовує засоби. Існують два способи дії для досягнення цілей: шлях закону і шлях насильства. Добродії повинні користуватися обома способами.</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Егалітарні утопії Томаса Мора і </w:t>
      </w:r>
      <w:proofErr w:type="spellStart"/>
      <w:r w:rsidRPr="000300E8">
        <w:rPr>
          <w:rFonts w:ascii="Times New Roman" w:hAnsi="Times New Roman"/>
          <w:b/>
          <w:sz w:val="28"/>
          <w:szCs w:val="28"/>
          <w:lang w:val="uk-UA"/>
        </w:rPr>
        <w:t>Томазо</w:t>
      </w:r>
      <w:proofErr w:type="spellEnd"/>
      <w:r w:rsidRPr="000300E8">
        <w:rPr>
          <w:rFonts w:ascii="Times New Roman" w:hAnsi="Times New Roman"/>
          <w:b/>
          <w:sz w:val="28"/>
          <w:szCs w:val="28"/>
          <w:lang w:val="uk-UA"/>
        </w:rPr>
        <w:t xml:space="preserve"> Кампанелли</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Частина філософів основна увага зосередила на розробці проектів ідеальної держави, де були б знищені всі соціальні протиріччя і восторжествувала соціальна справедливість. Найбільший внесок в розвиток теорії утопічного </w:t>
      </w:r>
      <w:proofErr w:type="spellStart"/>
      <w:r w:rsidRPr="000300E8">
        <w:rPr>
          <w:rFonts w:ascii="Times New Roman" w:hAnsi="Times New Roman"/>
          <w:sz w:val="28"/>
          <w:szCs w:val="28"/>
          <w:lang w:val="uk-UA"/>
        </w:rPr>
        <w:t>соціаізма</w:t>
      </w:r>
      <w:proofErr w:type="spellEnd"/>
      <w:r w:rsidRPr="000300E8">
        <w:rPr>
          <w:rFonts w:ascii="Times New Roman" w:hAnsi="Times New Roman"/>
          <w:sz w:val="28"/>
          <w:szCs w:val="28"/>
          <w:lang w:val="uk-UA"/>
        </w:rPr>
        <w:t xml:space="preserve"> внесли Томас Мор і </w:t>
      </w:r>
      <w:proofErr w:type="spellStart"/>
      <w:r w:rsidRPr="000300E8">
        <w:rPr>
          <w:rFonts w:ascii="Times New Roman" w:hAnsi="Times New Roman"/>
          <w:sz w:val="28"/>
          <w:szCs w:val="28"/>
          <w:lang w:val="uk-UA"/>
        </w:rPr>
        <w:t>Томмазо</w:t>
      </w:r>
      <w:proofErr w:type="spellEnd"/>
      <w:r w:rsidRPr="000300E8">
        <w:rPr>
          <w:rFonts w:ascii="Times New Roman" w:hAnsi="Times New Roman"/>
          <w:sz w:val="28"/>
          <w:szCs w:val="28"/>
          <w:lang w:val="uk-UA"/>
        </w:rPr>
        <w:t xml:space="preserve"> Кампанелла. Томас Мор (1478 — 1535) свої ідеї з приводу суспільного ладу і держави майбутнього виклав у творі "Утопія". Він стверджував, що, поки існує приватна власність, немає жодних шансів на одужання соціального організму. Т. Мор малює уявну країну (Утопію), яка зуміла позбутися приватної власності. Земля там - власність громадська. Суспільству належить і вся вироблена в ньому продукція. Вона виробляється сімейно. Кожна сім'я займається певним ремеслом. Сімейно-реміснича організація складає виробничу структуру </w:t>
      </w:r>
      <w:proofErr w:type="spellStart"/>
      <w:r w:rsidRPr="000300E8">
        <w:rPr>
          <w:rFonts w:ascii="Times New Roman" w:hAnsi="Times New Roman"/>
          <w:sz w:val="28"/>
          <w:szCs w:val="28"/>
          <w:lang w:val="uk-UA"/>
        </w:rPr>
        <w:t>утопійського</w:t>
      </w:r>
      <w:proofErr w:type="spellEnd"/>
      <w:r w:rsidRPr="000300E8">
        <w:rPr>
          <w:rFonts w:ascii="Times New Roman" w:hAnsi="Times New Roman"/>
          <w:sz w:val="28"/>
          <w:szCs w:val="28"/>
          <w:lang w:val="uk-UA"/>
        </w:rPr>
        <w:t xml:space="preserve"> суспільства. Жителі Утопії задовольняються простим і грубим, однаковим для всіх одягом, їм невідомі ніякі надмірності і розкіш. Т. Мор вважає за необхідне зберегти інститут рабства. Рабами ставали полонені, злочинці, а також люди, засуджені до смерті в інших державах і викуплені </w:t>
      </w:r>
      <w:proofErr w:type="spellStart"/>
      <w:r w:rsidRPr="000300E8">
        <w:rPr>
          <w:rFonts w:ascii="Times New Roman" w:hAnsi="Times New Roman"/>
          <w:sz w:val="28"/>
          <w:szCs w:val="28"/>
          <w:lang w:val="uk-UA"/>
        </w:rPr>
        <w:t>утопійцями</w:t>
      </w:r>
      <w:proofErr w:type="spellEnd"/>
      <w:r w:rsidRPr="000300E8">
        <w:rPr>
          <w:rFonts w:ascii="Times New Roman" w:hAnsi="Times New Roman"/>
          <w:sz w:val="28"/>
          <w:szCs w:val="28"/>
          <w:lang w:val="uk-UA"/>
        </w:rPr>
        <w:t>.</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Інший проект ідеального суспільства було дано </w:t>
      </w:r>
      <w:proofErr w:type="spellStart"/>
      <w:r w:rsidRPr="000300E8">
        <w:rPr>
          <w:rFonts w:ascii="Times New Roman" w:hAnsi="Times New Roman"/>
          <w:sz w:val="28"/>
          <w:szCs w:val="28"/>
          <w:lang w:val="uk-UA"/>
        </w:rPr>
        <w:t>Томмазо</w:t>
      </w:r>
      <w:proofErr w:type="spellEnd"/>
      <w:r w:rsidRPr="000300E8">
        <w:rPr>
          <w:rFonts w:ascii="Times New Roman" w:hAnsi="Times New Roman"/>
          <w:sz w:val="28"/>
          <w:szCs w:val="28"/>
          <w:lang w:val="uk-UA"/>
        </w:rPr>
        <w:t xml:space="preserve"> Кампанелла (1568 - 1639) в творі "Місто Сонця". Дія відбувається у фантастичному Місті Сонця, де його мешканці - солярії - побудували ідеальне суспільство, засноване на соціальній справедливості, і насолоджуються життям і працею. За Кампанеллою, в Місті Сонця: відсутня приватна власність; всі громадяни беруть участь у продуктивній праці; результати праці надходять у власність всього суспільства, а потім рівномірно розподіляються між його членами; праця поєднується з одночасним навчанням; життя соляріїв регламентован</w:t>
      </w:r>
      <w:r w:rsidR="00E65FFE">
        <w:rPr>
          <w:rFonts w:ascii="Times New Roman" w:hAnsi="Times New Roman"/>
          <w:sz w:val="28"/>
          <w:szCs w:val="28"/>
          <w:lang w:val="uk-UA"/>
        </w:rPr>
        <w:t>о</w:t>
      </w:r>
      <w:r w:rsidRPr="000300E8">
        <w:rPr>
          <w:rFonts w:ascii="Times New Roman" w:hAnsi="Times New Roman"/>
          <w:sz w:val="28"/>
          <w:szCs w:val="28"/>
          <w:lang w:val="uk-UA"/>
        </w:rPr>
        <w:t xml:space="preserve"> до </w:t>
      </w:r>
      <w:r w:rsidRPr="000300E8">
        <w:rPr>
          <w:rFonts w:ascii="Times New Roman" w:hAnsi="Times New Roman"/>
          <w:sz w:val="28"/>
          <w:szCs w:val="28"/>
          <w:lang w:val="uk-UA"/>
        </w:rPr>
        <w:lastRenderedPageBreak/>
        <w:t>найменших подробиць, від підйому до відходу до сну; солярії все роблять разом: ходять з роботи і на роботу, трудяться, їдять, відпочивають, співають пісні; велика увага приділяється вихованню - з народження дитина забирається від батьків і виховується в спеціальних школах, де навчається наук і привчається до колективного життя, іншими правилами поведінки Міста Сонця; на чолі Міста Сонця стоїть довічний правитель (обирається соляріями) - Метафізик, що володіє всіма знаннями своєї епохи і всіма професіями. Як тільки з'явиться людина, що перевершує його в знаннях, наукових успіхи, в здібностях керувати державою, Метафізик зобов'язаний відмовлятися від влади в його користь.</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Соціальні і політичні теорії XVI ст.</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XVI - XVII початок століття - політично-правові теорії, що </w:t>
      </w:r>
      <w:proofErr w:type="spellStart"/>
      <w:r w:rsidRPr="000300E8">
        <w:rPr>
          <w:rFonts w:ascii="Times New Roman" w:hAnsi="Times New Roman"/>
          <w:sz w:val="28"/>
          <w:szCs w:val="28"/>
          <w:lang w:val="uk-UA"/>
        </w:rPr>
        <w:t>обгрунтовують</w:t>
      </w:r>
      <w:proofErr w:type="spellEnd"/>
      <w:r w:rsidRPr="000300E8">
        <w:rPr>
          <w:rFonts w:ascii="Times New Roman" w:hAnsi="Times New Roman"/>
          <w:sz w:val="28"/>
          <w:szCs w:val="28"/>
          <w:lang w:val="uk-UA"/>
        </w:rPr>
        <w:t xml:space="preserve"> природну основу держави і права - теорії суспільного договору і природного права. Видатний французький політичний мислитель і державний діяч Жан </w:t>
      </w:r>
      <w:proofErr w:type="spellStart"/>
      <w:r w:rsidRPr="000300E8">
        <w:rPr>
          <w:rFonts w:ascii="Times New Roman" w:hAnsi="Times New Roman"/>
          <w:sz w:val="28"/>
          <w:szCs w:val="28"/>
          <w:lang w:val="uk-UA"/>
        </w:rPr>
        <w:t>Боден</w:t>
      </w:r>
      <w:proofErr w:type="spellEnd"/>
      <w:r w:rsidRPr="000300E8">
        <w:rPr>
          <w:rFonts w:ascii="Times New Roman" w:hAnsi="Times New Roman"/>
          <w:sz w:val="28"/>
          <w:szCs w:val="28"/>
          <w:lang w:val="uk-UA"/>
        </w:rPr>
        <w:t xml:space="preserve"> (1530-1596). Свої погляди на державу, на шляхи і методи зміцнення централізованої монархічної влади викладені ним в головному його праці «Шість книг про республіку» (1576). Державність як організація виникає за допомогою договору, і вища її мета полягає в тому, щоб піклуватися про істинне щастя індивідів, яке полягає в пізнанні і шанування Бога. Не повинно бути ніяких приводів для виступу проти держави, особливо ще й тому, що вон</w:t>
      </w:r>
      <w:r w:rsidR="00E65FFE">
        <w:rPr>
          <w:rFonts w:ascii="Times New Roman" w:hAnsi="Times New Roman"/>
          <w:sz w:val="28"/>
          <w:szCs w:val="28"/>
          <w:lang w:val="uk-UA"/>
        </w:rPr>
        <w:t>а</w:t>
      </w:r>
      <w:r w:rsidRPr="000300E8">
        <w:rPr>
          <w:rFonts w:ascii="Times New Roman" w:hAnsi="Times New Roman"/>
          <w:sz w:val="28"/>
          <w:szCs w:val="28"/>
          <w:lang w:val="uk-UA"/>
        </w:rPr>
        <w:t xml:space="preserve"> суверенн</w:t>
      </w:r>
      <w:r w:rsidR="00E65FFE">
        <w:rPr>
          <w:rFonts w:ascii="Times New Roman" w:hAnsi="Times New Roman"/>
          <w:sz w:val="28"/>
          <w:szCs w:val="28"/>
          <w:lang w:val="uk-UA"/>
        </w:rPr>
        <w:t>а</w:t>
      </w:r>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Боден</w:t>
      </w:r>
      <w:proofErr w:type="spellEnd"/>
      <w:r w:rsidRPr="000300E8">
        <w:rPr>
          <w:rFonts w:ascii="Times New Roman" w:hAnsi="Times New Roman"/>
          <w:sz w:val="28"/>
          <w:szCs w:val="28"/>
          <w:lang w:val="uk-UA"/>
        </w:rPr>
        <w:t xml:space="preserve"> першим в історії політичної думки дав тлумачення суверенітету як найважливішо</w:t>
      </w:r>
      <w:r w:rsidR="00E65FFE">
        <w:rPr>
          <w:rFonts w:ascii="Times New Roman" w:hAnsi="Times New Roman"/>
          <w:sz w:val="28"/>
          <w:szCs w:val="28"/>
          <w:lang w:val="uk-UA"/>
        </w:rPr>
        <w:t>ї</w:t>
      </w:r>
      <w:r w:rsidRPr="000300E8">
        <w:rPr>
          <w:rFonts w:ascii="Times New Roman" w:hAnsi="Times New Roman"/>
          <w:sz w:val="28"/>
          <w:szCs w:val="28"/>
          <w:lang w:val="uk-UA"/>
        </w:rPr>
        <w:t xml:space="preserve"> ознаки держави. За його твердженням, суверенітет, або право творити і проводити в життя закони, належить державі за визначенням.</w:t>
      </w:r>
    </w:p>
    <w:p w:rsidR="005327E9" w:rsidRPr="000300E8" w:rsidRDefault="005327E9" w:rsidP="005327E9">
      <w:pPr>
        <w:spacing w:after="0" w:line="240" w:lineRule="auto"/>
        <w:ind w:firstLine="709"/>
        <w:jc w:val="both"/>
        <w:rPr>
          <w:rFonts w:ascii="Times New Roman" w:hAnsi="Times New Roman"/>
          <w:sz w:val="28"/>
          <w:szCs w:val="28"/>
          <w:lang w:val="uk-UA"/>
        </w:rPr>
      </w:pPr>
      <w:proofErr w:type="spellStart"/>
      <w:r w:rsidRPr="000300E8">
        <w:rPr>
          <w:rFonts w:ascii="Times New Roman" w:hAnsi="Times New Roman"/>
          <w:sz w:val="28"/>
          <w:szCs w:val="28"/>
          <w:lang w:val="uk-UA"/>
        </w:rPr>
        <w:t>Гуго</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Гроцій</w:t>
      </w:r>
      <w:proofErr w:type="spellEnd"/>
      <w:r w:rsidRPr="000300E8">
        <w:rPr>
          <w:rFonts w:ascii="Times New Roman" w:hAnsi="Times New Roman"/>
          <w:sz w:val="28"/>
          <w:szCs w:val="28"/>
          <w:lang w:val="uk-UA"/>
        </w:rPr>
        <w:t xml:space="preserve"> (1583-1645) - видатний голландський юрист і політичний мислитель, один із засновників сучасного вчення про державу і право, раціоналістичної доктрини природного і міжнародного права. Його основна праця - це фундаментальний твір "Про право війни і миру. Три книги, в яких пояснюються природне право і право народів, а також принципи публічного права" (1625).</w:t>
      </w:r>
      <w:r w:rsidRPr="000300E8">
        <w:rPr>
          <w:sz w:val="28"/>
          <w:szCs w:val="28"/>
          <w:lang w:val="uk-UA"/>
        </w:rPr>
        <w:t xml:space="preserve"> </w:t>
      </w:r>
      <w:r w:rsidRPr="000300E8">
        <w:rPr>
          <w:rFonts w:ascii="Times New Roman" w:hAnsi="Times New Roman"/>
          <w:sz w:val="28"/>
          <w:szCs w:val="28"/>
          <w:lang w:val="uk-UA"/>
        </w:rPr>
        <w:t>Додержавн</w:t>
      </w:r>
      <w:r w:rsidR="00E65FFE">
        <w:rPr>
          <w:rFonts w:ascii="Times New Roman" w:hAnsi="Times New Roman"/>
          <w:sz w:val="28"/>
          <w:szCs w:val="28"/>
          <w:lang w:val="uk-UA"/>
        </w:rPr>
        <w:t>а</w:t>
      </w:r>
      <w:r w:rsidRPr="000300E8">
        <w:rPr>
          <w:rFonts w:ascii="Times New Roman" w:hAnsi="Times New Roman"/>
          <w:sz w:val="28"/>
          <w:szCs w:val="28"/>
          <w:lang w:val="uk-UA"/>
        </w:rPr>
        <w:t xml:space="preserve"> стадія життя людей характеризується </w:t>
      </w:r>
      <w:proofErr w:type="spellStart"/>
      <w:r w:rsidRPr="000300E8">
        <w:rPr>
          <w:rFonts w:ascii="Times New Roman" w:hAnsi="Times New Roman"/>
          <w:sz w:val="28"/>
          <w:szCs w:val="28"/>
          <w:lang w:val="uk-UA"/>
        </w:rPr>
        <w:t>Гроцием</w:t>
      </w:r>
      <w:proofErr w:type="spellEnd"/>
      <w:r w:rsidRPr="000300E8">
        <w:rPr>
          <w:rFonts w:ascii="Times New Roman" w:hAnsi="Times New Roman"/>
          <w:sz w:val="28"/>
          <w:szCs w:val="28"/>
          <w:lang w:val="uk-UA"/>
        </w:rPr>
        <w:t xml:space="preserve"> як "природний стан". Внутрішня логіка здійснення природного права, привела до того, що "люди об'єдналися в державу", причому "не по божественному велінню, але добровільно, переконавшись на досвіді в безсиллі окремих розсіяних родин проти насильства, звідки веде своє походження громадянська влада". Держава, отже, є, за </w:t>
      </w:r>
      <w:proofErr w:type="spellStart"/>
      <w:r w:rsidRPr="000300E8">
        <w:rPr>
          <w:rFonts w:ascii="Times New Roman" w:hAnsi="Times New Roman"/>
          <w:sz w:val="28"/>
          <w:szCs w:val="28"/>
          <w:lang w:val="uk-UA"/>
        </w:rPr>
        <w:t>Гроцієм</w:t>
      </w:r>
      <w:proofErr w:type="spellEnd"/>
      <w:r w:rsidRPr="000300E8">
        <w:rPr>
          <w:rFonts w:ascii="Times New Roman" w:hAnsi="Times New Roman"/>
          <w:sz w:val="28"/>
          <w:szCs w:val="28"/>
          <w:lang w:val="uk-UA"/>
        </w:rPr>
        <w:t>, чисто людським встановленням, хоча воно і було потім схвалено богом як благодійний для людства.</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5. Ідеї Реформації</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 першій половині XVI століття в Західній і Центральній Європі розгорнувся широкий релігійний рух, Реформація. Філософія Реформації мала на меті реформу католицизму, демократизацію Церкви, встановлення більш справедливих відносин між Богом, Церквою і віруючими. Головним осередком Реформації була Німеччина. Біля витоків Реформації стояв німецький теолог </w:t>
      </w:r>
      <w:r w:rsidRPr="000300E8">
        <w:rPr>
          <w:rFonts w:ascii="Times New Roman" w:hAnsi="Times New Roman"/>
          <w:sz w:val="28"/>
          <w:szCs w:val="28"/>
          <w:lang w:val="uk-UA"/>
        </w:rPr>
        <w:lastRenderedPageBreak/>
        <w:t xml:space="preserve">Мартін Лютер (1483-1546). Один з вихідних пунктів </w:t>
      </w:r>
      <w:proofErr w:type="spellStart"/>
      <w:r w:rsidRPr="000300E8">
        <w:rPr>
          <w:rFonts w:ascii="Times New Roman" w:hAnsi="Times New Roman"/>
          <w:sz w:val="28"/>
          <w:szCs w:val="28"/>
          <w:lang w:val="uk-UA"/>
        </w:rPr>
        <w:t>лютерівського</w:t>
      </w:r>
      <w:proofErr w:type="spellEnd"/>
      <w:r w:rsidRPr="000300E8">
        <w:rPr>
          <w:rFonts w:ascii="Times New Roman" w:hAnsi="Times New Roman"/>
          <w:sz w:val="28"/>
          <w:szCs w:val="28"/>
          <w:lang w:val="uk-UA"/>
        </w:rPr>
        <w:t xml:space="preserve"> вчення - теза про те, що спасіння досягається винятково вірою. Кожен віруючий виправдовується нею особисто перед Богом і внаслідок цього не потребує більш послуг католицької церкви. У сфері природного права, в межах мирських відносин світської влади слід керуватися практичною доцільністю, реальними інтересами, обумовленими людським розумом. Панує ж і керує той монарх, який вживає влада не як привілей, а відправляє її як тягар, покладений на нього Богом. Думка про монарха як вищому керівника національної церкви, про духовенство як особливому стані, яке покликане служити державі, освячення світської влади релігійним авторитетом - усе це сприяло насадженню культу держави.</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lastRenderedPageBreak/>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Pr="005327E9" w:rsidRDefault="000300E8"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6</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Соціальні та політичні теорії Нового часу (XVII-XVIII ст.)</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1. Соціально-політична ідеологія раннього буржуазного суспільства. Соціально-політичне вчення Томаса Гоббса</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2. Соціально-політичне вчення Джона Локка</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3. Соціальна думка французького Просвітництва. Теорія географічного детермінізму Шарля де </w:t>
      </w:r>
      <w:proofErr w:type="spellStart"/>
      <w:r w:rsidRPr="005327E9">
        <w:rPr>
          <w:rFonts w:ascii="Times New Roman" w:hAnsi="Times New Roman"/>
          <w:sz w:val="28"/>
          <w:szCs w:val="28"/>
          <w:lang w:val="uk-UA"/>
        </w:rPr>
        <w:t>Монтескье</w:t>
      </w:r>
      <w:proofErr w:type="spellEnd"/>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4. Погляди Вольтера на суспільство</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5. Соціальні та політичні ідеї Жана-Жака Руссо</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6. Ідеологія Французької революції</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1. Соціально-політична ідеологія раннього буржуазного суспільства. Соціально-політичне вчення Томаса Гоббса</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XVII-XVIII ст.  – епоха становлення нового індустріального або буржуазного суспільства, яке базувалось на принципах індивідуальної свободи, індивідуалізму, вільної конкуренції, товарного виробництва.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Томас Гоббс (1566-1679) сформулював свої погляди на людину і державу в трактаті «Левіафан» (1651). Політичний аналіз Гоббса, його концепції «природного стану» і спільноти </w:t>
      </w:r>
      <w:proofErr w:type="spellStart"/>
      <w:r w:rsidRPr="000300E8">
        <w:rPr>
          <w:rFonts w:ascii="Times New Roman" w:hAnsi="Times New Roman"/>
          <w:sz w:val="28"/>
          <w:szCs w:val="28"/>
          <w:lang w:val="uk-UA"/>
        </w:rPr>
        <w:t>грунтувалися</w:t>
      </w:r>
      <w:proofErr w:type="spellEnd"/>
      <w:r w:rsidRPr="000300E8">
        <w:rPr>
          <w:rFonts w:ascii="Times New Roman" w:hAnsi="Times New Roman"/>
          <w:sz w:val="28"/>
          <w:szCs w:val="28"/>
          <w:lang w:val="uk-UA"/>
        </w:rPr>
        <w:t xml:space="preserve"> на механістичної психології. Під явищами соціальної поведінки, вважав Гоббс, ховаються фундаментальні реакції потягу і відрази, що перетворюються в бажання влади і страх смерті. Люди до суспільного договору знаходяться в стані, яке Гоббс називає "війною всіх проти всіх».</w:t>
      </w:r>
      <w:r w:rsidRPr="000300E8">
        <w:rPr>
          <w:sz w:val="28"/>
          <w:szCs w:val="28"/>
          <w:lang w:val="uk-UA"/>
        </w:rPr>
        <w:t xml:space="preserve"> </w:t>
      </w:r>
      <w:r w:rsidRPr="000300E8">
        <w:rPr>
          <w:rFonts w:ascii="Times New Roman" w:hAnsi="Times New Roman"/>
          <w:sz w:val="28"/>
          <w:szCs w:val="28"/>
          <w:lang w:val="uk-UA"/>
        </w:rPr>
        <w:t>Люди, ведені страхом, об'єдналися в співтовариство, відмовившись від «права» необмеженого самоствердження на користь суверена і уповноваживши його діяти від їх імені. У Гоббса держава з'являється в результаті суспільного договору. До Гоббса, коли використовувалися поняття договору, найчастіше виходили з того, що є якийсь народ, який може вступити в договірні відносини з якимось запрошуваним правителем. Гоббс припустив щось більш радикальне. Він припустив, що народ тільки і виникає в результаті договору, а договір - це не договір з якимось князем або сувереном, а це договір людей між собою. Люди між собою домовляються про те, що у них тепер буде держава і у цієї держави повинен бути суверен.</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Гоббс вважає, що потрібен такий договір, який неможливо було б порушити. Гарантом цього договору не може бути ніхто з учасників договору, тому що вони всі однакові, вони однаково сильні і однаково слабкі. Таким гарантом-сувереном стає монарх. Тільки суверен може видавати будь-який закон, тільки він може інтерпретувати будь-який закон, карати за порушення закону, призначати суддів, призначати будь-яку виконавчу владу, всіх міністрів, всіх чиновників, всіх контролерів, абсолютно всіх. Тільки суверен може вважати, які думки шкідливі в державі, а які корисні. Тільки він може авторитетним рішенням покласти край суперечкам, які можуть закінчитися, скажімо, громадянською війною. Завдяки цьому встановлюється мир, спокій і безпеку. Гоббс прихильник того, щоб за рахунок певного обмеження прав, </w:t>
      </w:r>
      <w:r w:rsidRPr="000300E8">
        <w:rPr>
          <w:rFonts w:ascii="Times New Roman" w:hAnsi="Times New Roman"/>
          <w:sz w:val="28"/>
          <w:szCs w:val="28"/>
          <w:lang w:val="uk-UA"/>
        </w:rPr>
        <w:lastRenderedPageBreak/>
        <w:t>свобод і всього іншого були встановлені мир, спокій і порядок. А в іншому, що не загрожує існуванню держави, люди абсолютно вільні. Вони можуть займатися будь-якими видами діяльності, можуть здобувати власність, вони можуть укладати договори між собою, вони можуть навіть сповідувати будь вірування, але з одним обмеженням: щоб це не було на шкоду державі.</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2. Соціально-політичне вчення Джона Локка</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Джон Локк (1632-1704) - один із класиків лібералізму. Його політико-правові погляди викладені у праці "Два трактати про державне правління" (1690).</w:t>
      </w:r>
      <w:r w:rsidRPr="000300E8">
        <w:rPr>
          <w:sz w:val="28"/>
          <w:szCs w:val="28"/>
          <w:lang w:val="uk-UA"/>
        </w:rPr>
        <w:t xml:space="preserve"> </w:t>
      </w:r>
      <w:r w:rsidRPr="000300E8">
        <w:rPr>
          <w:rFonts w:ascii="Times New Roman" w:hAnsi="Times New Roman"/>
          <w:sz w:val="28"/>
          <w:szCs w:val="28"/>
          <w:lang w:val="uk-UA"/>
        </w:rPr>
        <w:t xml:space="preserve">За </w:t>
      </w:r>
      <w:proofErr w:type="spellStart"/>
      <w:r w:rsidRPr="000300E8">
        <w:rPr>
          <w:rFonts w:ascii="Times New Roman" w:hAnsi="Times New Roman"/>
          <w:sz w:val="28"/>
          <w:szCs w:val="28"/>
          <w:lang w:val="uk-UA"/>
        </w:rPr>
        <w:t>Дж</w:t>
      </w:r>
      <w:proofErr w:type="spellEnd"/>
      <w:r w:rsidRPr="000300E8">
        <w:rPr>
          <w:rFonts w:ascii="Times New Roman" w:hAnsi="Times New Roman"/>
          <w:sz w:val="28"/>
          <w:szCs w:val="28"/>
          <w:lang w:val="uk-UA"/>
        </w:rPr>
        <w:t>. Локка, до виникнення держави люди перебувають у природному стані. На відміну від Гоббса, Локк не вважає природний стан лише міфом, зручним для теоретичних міркувань. Цей стан дійсно існувало, і при ньому все люди, чоловіки і жінки, були рівні, а значить, і вільні. У перед-державному житті немає "війни всіх проти всіх". Це первісний стан рівності і свободи спиралося на здоровий глузд. Індивіди, не питаючи нічийого дозволу і не залежачи ні від чиєї волі, вільно розпоряджаються своєю особистістю і своєю власністю.</w:t>
      </w:r>
      <w:r w:rsidRPr="000300E8">
        <w:rPr>
          <w:sz w:val="28"/>
          <w:szCs w:val="28"/>
          <w:lang w:val="uk-UA"/>
        </w:rPr>
        <w:t xml:space="preserve"> </w:t>
      </w:r>
      <w:r w:rsidRPr="000300E8">
        <w:rPr>
          <w:rFonts w:ascii="Times New Roman" w:hAnsi="Times New Roman"/>
          <w:sz w:val="28"/>
          <w:szCs w:val="28"/>
          <w:lang w:val="uk-UA"/>
        </w:rPr>
        <w:t xml:space="preserve">З метою надійного забезпечення природних прав, рівності і свободи, захисту особи і власності люди погоджуються утворити політичну спільноту, заснувати державу. Будуючи державу добровільно, прислухаючись тут тільки до голосу розуму, люди гранично точно (можна навіть сказати, </w:t>
      </w:r>
      <w:proofErr w:type="spellStart"/>
      <w:r w:rsidRPr="000300E8">
        <w:rPr>
          <w:rFonts w:ascii="Times New Roman" w:hAnsi="Times New Roman"/>
          <w:sz w:val="28"/>
          <w:szCs w:val="28"/>
          <w:lang w:val="uk-UA"/>
        </w:rPr>
        <w:t>скупо</w:t>
      </w:r>
      <w:proofErr w:type="spellEnd"/>
      <w:r w:rsidRPr="000300E8">
        <w:rPr>
          <w:rFonts w:ascii="Times New Roman" w:hAnsi="Times New Roman"/>
          <w:sz w:val="28"/>
          <w:szCs w:val="28"/>
          <w:lang w:val="uk-UA"/>
        </w:rPr>
        <w:t xml:space="preserve">) відміряють той обсяг повноважень, який вони потім передають державі. Про якусь повну, тотальну відмову індивідів від усіх належних їм природних прав і свобод на користь держави (що мало місце, наприклад, у вченні Т. Гоббса) у </w:t>
      </w:r>
      <w:proofErr w:type="spellStart"/>
      <w:r w:rsidRPr="000300E8">
        <w:rPr>
          <w:rFonts w:ascii="Times New Roman" w:hAnsi="Times New Roman"/>
          <w:sz w:val="28"/>
          <w:szCs w:val="28"/>
          <w:lang w:val="uk-UA"/>
        </w:rPr>
        <w:t>Дж</w:t>
      </w:r>
      <w:proofErr w:type="spellEnd"/>
      <w:r w:rsidRPr="000300E8">
        <w:rPr>
          <w:rFonts w:ascii="Times New Roman" w:hAnsi="Times New Roman"/>
          <w:sz w:val="28"/>
          <w:szCs w:val="28"/>
          <w:lang w:val="uk-UA"/>
        </w:rPr>
        <w:t>. Локка немає й мови. Держава отримує від тих, хто її утворює, рівно стільки влади, скільки необхідно і достатньо для досягнення головної мети політичного співтовариства. Полягає вона в тому, щоб всі (і кожен) могли забезпечувати, зберігати і реалізовувати свої цивільні інтереси: життя, здоров'я, свободу і власність.</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3. Соціальна думка французького Просвітництва. Теорія географічного детермінізму Шарля де Монтеск</w:t>
      </w:r>
      <w:r w:rsidR="000300E8">
        <w:rPr>
          <w:rFonts w:ascii="Times New Roman" w:hAnsi="Times New Roman"/>
          <w:b/>
          <w:sz w:val="28"/>
          <w:szCs w:val="28"/>
          <w:lang w:val="uk-UA"/>
        </w:rPr>
        <w:t>’є</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Шарль Луї де </w:t>
      </w:r>
      <w:proofErr w:type="spellStart"/>
      <w:r w:rsidRPr="000300E8">
        <w:rPr>
          <w:rFonts w:ascii="Times New Roman" w:hAnsi="Times New Roman"/>
          <w:sz w:val="28"/>
          <w:szCs w:val="28"/>
          <w:lang w:val="uk-UA"/>
        </w:rPr>
        <w:t>Секонд</w:t>
      </w:r>
      <w:proofErr w:type="spellEnd"/>
      <w:r w:rsidRPr="000300E8">
        <w:rPr>
          <w:rFonts w:ascii="Times New Roman" w:hAnsi="Times New Roman"/>
          <w:sz w:val="28"/>
          <w:szCs w:val="28"/>
          <w:lang w:val="uk-UA"/>
        </w:rPr>
        <w:t xml:space="preserve">, барон де ла </w:t>
      </w:r>
      <w:proofErr w:type="spellStart"/>
      <w:r w:rsidRPr="000300E8">
        <w:rPr>
          <w:rFonts w:ascii="Times New Roman" w:hAnsi="Times New Roman"/>
          <w:sz w:val="28"/>
          <w:szCs w:val="28"/>
          <w:lang w:val="uk-UA"/>
        </w:rPr>
        <w:t>Бред</w:t>
      </w:r>
      <w:proofErr w:type="spellEnd"/>
      <w:r w:rsidRPr="000300E8">
        <w:rPr>
          <w:rFonts w:ascii="Times New Roman" w:hAnsi="Times New Roman"/>
          <w:sz w:val="28"/>
          <w:szCs w:val="28"/>
          <w:lang w:val="uk-UA"/>
        </w:rPr>
        <w:t xml:space="preserve"> і де Монтеск'є (1689-1755) займав спадковий пост президента парламенту в Бордо. У 1748 р вийшла в світ книга Монтеск'є "Про дух законів". З факту єдності природи і людського суспільства, стверджував Монтеск'є, випливає висновок, що суспільні явища, подібно явищам природи, підпорядковані постійно діючим законам. Він вважав, що будь-яке явище має свою природну причину, але вважав, що не всі причини і викликані ними слідства є однаково необхідними і важливими. Думка про закономірності суспільного життя знайшла свій розвиток саме в праці "Про дух законів". Монтеск'є закони суспільного життя ототожнював з законами природи. Визначаючи роль географічного середовища у формуванні моралі і законів людського співжиття, Монтеск'є стверджував: "Від відмінності в потребах, що породжується відмінністю в кліматі, відбувається розходження в способі життя; а від відмінності в способі життя відбувається відмінність в </w:t>
      </w:r>
      <w:r w:rsidRPr="000300E8">
        <w:rPr>
          <w:rFonts w:ascii="Times New Roman" w:hAnsi="Times New Roman"/>
          <w:sz w:val="28"/>
          <w:szCs w:val="28"/>
          <w:lang w:val="uk-UA"/>
        </w:rPr>
        <w:lastRenderedPageBreak/>
        <w:t>законах ".</w:t>
      </w:r>
      <w:r w:rsidRPr="000300E8">
        <w:rPr>
          <w:sz w:val="28"/>
          <w:szCs w:val="28"/>
          <w:lang w:val="uk-UA"/>
        </w:rPr>
        <w:t xml:space="preserve"> </w:t>
      </w:r>
      <w:r w:rsidRPr="000300E8">
        <w:rPr>
          <w:rFonts w:ascii="Times New Roman" w:hAnsi="Times New Roman"/>
          <w:sz w:val="28"/>
          <w:szCs w:val="28"/>
          <w:lang w:val="uk-UA"/>
        </w:rPr>
        <w:t xml:space="preserve">Монтеск'є зробив упор на вплив клімату, також зазначивши значення простору, </w:t>
      </w:r>
      <w:proofErr w:type="spellStart"/>
      <w:r w:rsidRPr="000300E8">
        <w:rPr>
          <w:rFonts w:ascii="Times New Roman" w:hAnsi="Times New Roman"/>
          <w:sz w:val="28"/>
          <w:szCs w:val="28"/>
          <w:lang w:val="uk-UA"/>
        </w:rPr>
        <w:t>грунту</w:t>
      </w:r>
      <w:proofErr w:type="spellEnd"/>
      <w:r w:rsidRPr="000300E8">
        <w:rPr>
          <w:rFonts w:ascii="Times New Roman" w:hAnsi="Times New Roman"/>
          <w:sz w:val="28"/>
          <w:szCs w:val="28"/>
          <w:lang w:val="uk-UA"/>
        </w:rPr>
        <w:t>, культури і економіки в якості формують історію елементів.</w:t>
      </w:r>
    </w:p>
    <w:p w:rsidR="005327E9" w:rsidRPr="000300E8" w:rsidRDefault="005327E9" w:rsidP="005327E9">
      <w:pPr>
        <w:widowControl w:val="0"/>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Монтеск'є був гарячим прихильником свободи особистості і думав, що найкраще вона забезпечується в тому випадку, якщо влада в державі розділена між окремими органами і якщо одна влада, стримуючи іншу, не дозволяє їй зловживати своїми правами і діяти довільно. Такий поділ влади Монтеск'є вбачав у Англії, де законодавча влада належить парламенту, виконавча - королю, судова - незалежним суддям.</w:t>
      </w:r>
    </w:p>
    <w:p w:rsidR="005327E9" w:rsidRPr="000300E8" w:rsidRDefault="005327E9" w:rsidP="005327E9">
      <w:pPr>
        <w:widowControl w:val="0"/>
        <w:spacing w:after="0" w:line="240" w:lineRule="auto"/>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4. Погляди Вольтера на суспільство</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Людин</w:t>
      </w:r>
      <w:r w:rsidR="0020130E">
        <w:rPr>
          <w:rFonts w:ascii="Times New Roman" w:hAnsi="Times New Roman"/>
          <w:sz w:val="28"/>
          <w:szCs w:val="28"/>
          <w:lang w:val="uk-UA"/>
        </w:rPr>
        <w:t>у</w:t>
      </w:r>
      <w:r w:rsidRPr="000300E8">
        <w:rPr>
          <w:rFonts w:ascii="Times New Roman" w:hAnsi="Times New Roman"/>
          <w:sz w:val="28"/>
          <w:szCs w:val="28"/>
          <w:lang w:val="uk-UA"/>
        </w:rPr>
        <w:t xml:space="preserve"> </w:t>
      </w:r>
      <w:r w:rsidR="0020130E">
        <w:rPr>
          <w:rFonts w:ascii="Times New Roman" w:hAnsi="Times New Roman"/>
          <w:sz w:val="28"/>
          <w:szCs w:val="28"/>
          <w:lang w:val="uk-UA"/>
        </w:rPr>
        <w:t xml:space="preserve">лідер французьких просвітників, письменник, публіцист, громадський діяч Жан Марі </w:t>
      </w:r>
      <w:proofErr w:type="spellStart"/>
      <w:r w:rsidR="0020130E">
        <w:rPr>
          <w:rFonts w:ascii="Times New Roman" w:hAnsi="Times New Roman"/>
          <w:sz w:val="28"/>
          <w:szCs w:val="28"/>
          <w:lang w:val="uk-UA"/>
        </w:rPr>
        <w:t>Аруе</w:t>
      </w:r>
      <w:proofErr w:type="spellEnd"/>
      <w:r w:rsidR="0020130E">
        <w:rPr>
          <w:rFonts w:ascii="Times New Roman" w:hAnsi="Times New Roman"/>
          <w:sz w:val="28"/>
          <w:szCs w:val="28"/>
          <w:lang w:val="uk-UA"/>
        </w:rPr>
        <w:t xml:space="preserve"> на прізвисько </w:t>
      </w:r>
      <w:r w:rsidRPr="000300E8">
        <w:rPr>
          <w:rFonts w:ascii="Times New Roman" w:hAnsi="Times New Roman"/>
          <w:sz w:val="28"/>
          <w:szCs w:val="28"/>
          <w:lang w:val="uk-UA"/>
        </w:rPr>
        <w:t>Вольтер</w:t>
      </w:r>
      <w:r w:rsidR="0020130E">
        <w:rPr>
          <w:rFonts w:ascii="Times New Roman" w:hAnsi="Times New Roman"/>
          <w:sz w:val="28"/>
          <w:szCs w:val="28"/>
          <w:lang w:val="uk-UA"/>
        </w:rPr>
        <w:t xml:space="preserve"> (1694-1778)</w:t>
      </w:r>
      <w:r w:rsidRPr="000300E8">
        <w:rPr>
          <w:rFonts w:ascii="Times New Roman" w:hAnsi="Times New Roman"/>
          <w:sz w:val="28"/>
          <w:szCs w:val="28"/>
          <w:lang w:val="uk-UA"/>
        </w:rPr>
        <w:t xml:space="preserve"> розумів як істот</w:t>
      </w:r>
      <w:r w:rsidR="0020130E">
        <w:rPr>
          <w:rFonts w:ascii="Times New Roman" w:hAnsi="Times New Roman"/>
          <w:sz w:val="28"/>
          <w:szCs w:val="28"/>
          <w:lang w:val="uk-UA"/>
        </w:rPr>
        <w:t>у</w:t>
      </w:r>
      <w:r w:rsidRPr="000300E8">
        <w:rPr>
          <w:rFonts w:ascii="Times New Roman" w:hAnsi="Times New Roman"/>
          <w:sz w:val="28"/>
          <w:szCs w:val="28"/>
          <w:lang w:val="uk-UA"/>
        </w:rPr>
        <w:t xml:space="preserve"> суспільн</w:t>
      </w:r>
      <w:r w:rsidR="0020130E">
        <w:rPr>
          <w:rFonts w:ascii="Times New Roman" w:hAnsi="Times New Roman"/>
          <w:sz w:val="28"/>
          <w:szCs w:val="28"/>
          <w:lang w:val="uk-UA"/>
        </w:rPr>
        <w:t>у</w:t>
      </w:r>
      <w:r w:rsidRPr="000300E8">
        <w:rPr>
          <w:rFonts w:ascii="Times New Roman" w:hAnsi="Times New Roman"/>
          <w:sz w:val="28"/>
          <w:szCs w:val="28"/>
          <w:lang w:val="uk-UA"/>
        </w:rPr>
        <w:t xml:space="preserve">. Громадськість </w:t>
      </w:r>
      <w:r w:rsidR="0020130E">
        <w:rPr>
          <w:rFonts w:ascii="Times New Roman" w:hAnsi="Times New Roman"/>
          <w:sz w:val="28"/>
          <w:szCs w:val="28"/>
          <w:lang w:val="uk-UA"/>
        </w:rPr>
        <w:t>людини</w:t>
      </w:r>
      <w:r w:rsidRPr="000300E8">
        <w:rPr>
          <w:rFonts w:ascii="Times New Roman" w:hAnsi="Times New Roman"/>
          <w:sz w:val="28"/>
          <w:szCs w:val="28"/>
          <w:lang w:val="uk-UA"/>
        </w:rPr>
        <w:t xml:space="preserve"> полягає в тому, що в суспільстві в</w:t>
      </w:r>
      <w:r w:rsidR="0020130E">
        <w:rPr>
          <w:rFonts w:ascii="Times New Roman" w:hAnsi="Times New Roman"/>
          <w:sz w:val="28"/>
          <w:szCs w:val="28"/>
          <w:lang w:val="uk-UA"/>
        </w:rPr>
        <w:t>она</w:t>
      </w:r>
      <w:r w:rsidRPr="000300E8">
        <w:rPr>
          <w:rFonts w:ascii="Times New Roman" w:hAnsi="Times New Roman"/>
          <w:sz w:val="28"/>
          <w:szCs w:val="28"/>
          <w:lang w:val="uk-UA"/>
        </w:rPr>
        <w:t xml:space="preserve"> живе не од</w:t>
      </w:r>
      <w:r w:rsidR="0020130E">
        <w:rPr>
          <w:rFonts w:ascii="Times New Roman" w:hAnsi="Times New Roman"/>
          <w:sz w:val="28"/>
          <w:szCs w:val="28"/>
          <w:lang w:val="uk-UA"/>
        </w:rPr>
        <w:t>на</w:t>
      </w:r>
      <w:r w:rsidRPr="000300E8">
        <w:rPr>
          <w:rFonts w:ascii="Times New Roman" w:hAnsi="Times New Roman"/>
          <w:sz w:val="28"/>
          <w:szCs w:val="28"/>
          <w:lang w:val="uk-UA"/>
        </w:rPr>
        <w:t xml:space="preserve">, а серед собі подібних і </w:t>
      </w:r>
      <w:r w:rsidR="0020130E">
        <w:rPr>
          <w:rFonts w:ascii="Times New Roman" w:hAnsi="Times New Roman"/>
          <w:sz w:val="28"/>
          <w:szCs w:val="28"/>
          <w:lang w:val="uk-UA"/>
        </w:rPr>
        <w:t>тому</w:t>
      </w:r>
      <w:r w:rsidRPr="000300E8">
        <w:rPr>
          <w:rFonts w:ascii="Times New Roman" w:hAnsi="Times New Roman"/>
          <w:sz w:val="28"/>
          <w:szCs w:val="28"/>
          <w:lang w:val="uk-UA"/>
        </w:rPr>
        <w:t xml:space="preserve"> змушен</w:t>
      </w:r>
      <w:r w:rsidR="0020130E">
        <w:rPr>
          <w:rFonts w:ascii="Times New Roman" w:hAnsi="Times New Roman"/>
          <w:sz w:val="28"/>
          <w:szCs w:val="28"/>
          <w:lang w:val="uk-UA"/>
        </w:rPr>
        <w:t>а</w:t>
      </w:r>
      <w:r w:rsidRPr="000300E8">
        <w:rPr>
          <w:rFonts w:ascii="Times New Roman" w:hAnsi="Times New Roman"/>
          <w:sz w:val="28"/>
          <w:szCs w:val="28"/>
          <w:lang w:val="uk-UA"/>
        </w:rPr>
        <w:t xml:space="preserve"> навчитися будувати відносини з іншими. Вольтер відкидав релігійні догми і культ церкви, як соціальної сили. Історію правлячих династій, королів, він замінив на історію цивілізації, тобто на історію всіх людей в цілому, на історію їх звичаїв, традицій, законів і так далі. </w:t>
      </w:r>
      <w:r w:rsidR="0020130E">
        <w:rPr>
          <w:rFonts w:ascii="Times New Roman" w:hAnsi="Times New Roman"/>
          <w:sz w:val="28"/>
          <w:szCs w:val="28"/>
          <w:lang w:val="uk-UA"/>
        </w:rPr>
        <w:t>Вольтер проголошував і був переконаний в тому, що</w:t>
      </w:r>
      <w:r w:rsidRPr="000300E8">
        <w:rPr>
          <w:rFonts w:ascii="Times New Roman" w:hAnsi="Times New Roman"/>
          <w:sz w:val="28"/>
          <w:szCs w:val="28"/>
          <w:lang w:val="uk-UA"/>
        </w:rPr>
        <w:t xml:space="preserve"> всі люди рівні</w:t>
      </w:r>
      <w:r w:rsidR="0020130E">
        <w:rPr>
          <w:rFonts w:ascii="Times New Roman" w:hAnsi="Times New Roman"/>
          <w:sz w:val="28"/>
          <w:szCs w:val="28"/>
          <w:lang w:val="uk-UA"/>
        </w:rPr>
        <w:t xml:space="preserve"> незалежно від стану, до якого вони належать</w:t>
      </w:r>
      <w:r w:rsidRPr="000300E8">
        <w:rPr>
          <w:rFonts w:ascii="Times New Roman" w:hAnsi="Times New Roman"/>
          <w:sz w:val="28"/>
          <w:szCs w:val="28"/>
          <w:lang w:val="uk-UA"/>
        </w:rPr>
        <w:t>.</w:t>
      </w:r>
    </w:p>
    <w:p w:rsidR="005327E9" w:rsidRPr="000300E8" w:rsidRDefault="0020130E"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Втім, на</w:t>
      </w:r>
      <w:r w:rsidR="005327E9" w:rsidRPr="000300E8">
        <w:rPr>
          <w:rFonts w:ascii="Times New Roman" w:hAnsi="Times New Roman"/>
          <w:sz w:val="28"/>
          <w:szCs w:val="28"/>
          <w:lang w:val="uk-UA"/>
        </w:rPr>
        <w:t xml:space="preserve"> відміну від Ж. Ж. Руссо він визнавав лише рівність перед законом і правом. Соціальн</w:t>
      </w:r>
      <w:r>
        <w:rPr>
          <w:rFonts w:ascii="Times New Roman" w:hAnsi="Times New Roman"/>
          <w:sz w:val="28"/>
          <w:szCs w:val="28"/>
          <w:lang w:val="uk-UA"/>
        </w:rPr>
        <w:t>у</w:t>
      </w:r>
      <w:r w:rsidR="005327E9" w:rsidRPr="000300E8">
        <w:rPr>
          <w:rFonts w:ascii="Times New Roman" w:hAnsi="Times New Roman"/>
          <w:sz w:val="28"/>
          <w:szCs w:val="28"/>
          <w:lang w:val="uk-UA"/>
        </w:rPr>
        <w:t xml:space="preserve"> і майнов</w:t>
      </w:r>
      <w:r>
        <w:rPr>
          <w:rFonts w:ascii="Times New Roman" w:hAnsi="Times New Roman"/>
          <w:sz w:val="28"/>
          <w:szCs w:val="28"/>
          <w:lang w:val="uk-UA"/>
        </w:rPr>
        <w:t>у</w:t>
      </w:r>
      <w:r w:rsidR="005327E9" w:rsidRPr="000300E8">
        <w:rPr>
          <w:rFonts w:ascii="Times New Roman" w:hAnsi="Times New Roman"/>
          <w:sz w:val="28"/>
          <w:szCs w:val="28"/>
          <w:lang w:val="uk-UA"/>
        </w:rPr>
        <w:t xml:space="preserve"> нерівність він вважав передумовою збереження суспільної рівноваги і нормального розвитку суспільства. </w:t>
      </w:r>
      <w:r>
        <w:rPr>
          <w:rFonts w:ascii="Times New Roman" w:hAnsi="Times New Roman"/>
          <w:sz w:val="28"/>
          <w:szCs w:val="28"/>
          <w:lang w:val="uk-UA"/>
        </w:rPr>
        <w:t>С</w:t>
      </w:r>
      <w:r w:rsidR="005327E9" w:rsidRPr="000300E8">
        <w:rPr>
          <w:rFonts w:ascii="Times New Roman" w:hAnsi="Times New Roman"/>
          <w:sz w:val="28"/>
          <w:szCs w:val="28"/>
          <w:lang w:val="uk-UA"/>
        </w:rPr>
        <w:t>вобода у Вольтера - це в першу чергу свобода особистості, індивіда, приватна свобода, а не свобода суспільства в цілому. Вольтер відноситься до мислител</w:t>
      </w:r>
      <w:r>
        <w:rPr>
          <w:rFonts w:ascii="Times New Roman" w:hAnsi="Times New Roman"/>
          <w:sz w:val="28"/>
          <w:szCs w:val="28"/>
          <w:lang w:val="uk-UA"/>
        </w:rPr>
        <w:t>ів</w:t>
      </w:r>
      <w:r w:rsidR="005327E9" w:rsidRPr="000300E8">
        <w:rPr>
          <w:rFonts w:ascii="Times New Roman" w:hAnsi="Times New Roman"/>
          <w:sz w:val="28"/>
          <w:szCs w:val="28"/>
          <w:lang w:val="uk-UA"/>
        </w:rPr>
        <w:t>, які першорядне значення надають не форм</w:t>
      </w:r>
      <w:r>
        <w:rPr>
          <w:rFonts w:ascii="Times New Roman" w:hAnsi="Times New Roman"/>
          <w:sz w:val="28"/>
          <w:szCs w:val="28"/>
          <w:lang w:val="uk-UA"/>
        </w:rPr>
        <w:t>і</w:t>
      </w:r>
      <w:r w:rsidR="005327E9" w:rsidRPr="000300E8">
        <w:rPr>
          <w:rFonts w:ascii="Times New Roman" w:hAnsi="Times New Roman"/>
          <w:sz w:val="28"/>
          <w:szCs w:val="28"/>
          <w:lang w:val="uk-UA"/>
        </w:rPr>
        <w:t xml:space="preserve"> управління державою, конкретним інститутам і процедурам влади, а принципам, що реалізовуються за допомогою цих інститутів і процедур. Для нього такими соціально-політичними і правовими принципами були свобода, власність, законність, гуманність. Власність, за Вольтером, становила найголовніш</w:t>
      </w:r>
      <w:r>
        <w:rPr>
          <w:rFonts w:ascii="Times New Roman" w:hAnsi="Times New Roman"/>
          <w:sz w:val="28"/>
          <w:szCs w:val="28"/>
          <w:lang w:val="uk-UA"/>
        </w:rPr>
        <w:t>у</w:t>
      </w:r>
      <w:r w:rsidR="005327E9" w:rsidRPr="000300E8">
        <w:rPr>
          <w:rFonts w:ascii="Times New Roman" w:hAnsi="Times New Roman"/>
          <w:sz w:val="28"/>
          <w:szCs w:val="28"/>
          <w:lang w:val="uk-UA"/>
        </w:rPr>
        <w:t xml:space="preserve"> ознак</w:t>
      </w:r>
      <w:r>
        <w:rPr>
          <w:rFonts w:ascii="Times New Roman" w:hAnsi="Times New Roman"/>
          <w:sz w:val="28"/>
          <w:szCs w:val="28"/>
          <w:lang w:val="uk-UA"/>
        </w:rPr>
        <w:t>у</w:t>
      </w:r>
      <w:r w:rsidR="005327E9" w:rsidRPr="000300E8">
        <w:rPr>
          <w:rFonts w:ascii="Times New Roman" w:hAnsi="Times New Roman"/>
          <w:sz w:val="28"/>
          <w:szCs w:val="28"/>
          <w:lang w:val="uk-UA"/>
        </w:rPr>
        <w:t xml:space="preserve"> повноправного громадянина суспільства. Згідно з ним, лише власники мали право голосу в обговоренні і вирішенні питань публічного права.</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5. Соціальні та політичні ідеї Жана-Жака Руссо</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Жан-Жак Руссо (1712-1778 рр.). Автор таких знаменитих трактатів, як «Чи сприяло відродження наук і мистецтв очищенню моралі?», «Міркування про походження і підставах нерівності між людьми», «Про суспільний договір, або Принципи політичного».</w:t>
      </w:r>
      <w:r w:rsidRPr="000300E8">
        <w:rPr>
          <w:sz w:val="28"/>
          <w:szCs w:val="28"/>
          <w:lang w:val="uk-UA"/>
        </w:rPr>
        <w:t xml:space="preserve"> </w:t>
      </w:r>
      <w:r w:rsidRPr="000300E8">
        <w:rPr>
          <w:rFonts w:ascii="Times New Roman" w:hAnsi="Times New Roman"/>
          <w:sz w:val="28"/>
          <w:szCs w:val="28"/>
          <w:lang w:val="uk-UA"/>
        </w:rPr>
        <w:t>Руссо зовсім інакше, ніж його попередники, трактує природний стан. Гоббс вважав, що в «природному стані» «людина людині вовк» і ведеться «війна всіх проти всіх». Руссо висуває свою точку зору: природн</w:t>
      </w:r>
      <w:r w:rsidR="00E65FFE">
        <w:rPr>
          <w:rFonts w:ascii="Times New Roman" w:hAnsi="Times New Roman"/>
          <w:sz w:val="28"/>
          <w:szCs w:val="28"/>
          <w:lang w:val="uk-UA"/>
        </w:rPr>
        <w:t>а</w:t>
      </w:r>
      <w:r w:rsidRPr="000300E8">
        <w:rPr>
          <w:rFonts w:ascii="Times New Roman" w:hAnsi="Times New Roman"/>
          <w:sz w:val="28"/>
          <w:szCs w:val="28"/>
          <w:lang w:val="uk-UA"/>
        </w:rPr>
        <w:t xml:space="preserve"> людина - дикун - ні з</w:t>
      </w:r>
      <w:r w:rsidR="00E65FFE">
        <w:rPr>
          <w:rFonts w:ascii="Times New Roman" w:hAnsi="Times New Roman"/>
          <w:sz w:val="28"/>
          <w:szCs w:val="28"/>
          <w:lang w:val="uk-UA"/>
        </w:rPr>
        <w:t>ла</w:t>
      </w:r>
      <w:r w:rsidRPr="000300E8">
        <w:rPr>
          <w:rFonts w:ascii="Times New Roman" w:hAnsi="Times New Roman"/>
          <w:sz w:val="28"/>
          <w:szCs w:val="28"/>
          <w:lang w:val="uk-UA"/>
        </w:rPr>
        <w:t>, ні добр</w:t>
      </w:r>
      <w:r w:rsidR="00E65FFE">
        <w:rPr>
          <w:rFonts w:ascii="Times New Roman" w:hAnsi="Times New Roman"/>
          <w:sz w:val="28"/>
          <w:szCs w:val="28"/>
          <w:lang w:val="uk-UA"/>
        </w:rPr>
        <w:t>а</w:t>
      </w:r>
      <w:r w:rsidRPr="000300E8">
        <w:rPr>
          <w:rFonts w:ascii="Times New Roman" w:hAnsi="Times New Roman"/>
          <w:sz w:val="28"/>
          <w:szCs w:val="28"/>
          <w:lang w:val="uk-UA"/>
        </w:rPr>
        <w:t>, але схильн</w:t>
      </w:r>
      <w:r w:rsidR="00E65FFE">
        <w:rPr>
          <w:rFonts w:ascii="Times New Roman" w:hAnsi="Times New Roman"/>
          <w:sz w:val="28"/>
          <w:szCs w:val="28"/>
          <w:lang w:val="uk-UA"/>
        </w:rPr>
        <w:t>а</w:t>
      </w:r>
      <w:r w:rsidRPr="000300E8">
        <w:rPr>
          <w:rFonts w:ascii="Times New Roman" w:hAnsi="Times New Roman"/>
          <w:sz w:val="28"/>
          <w:szCs w:val="28"/>
          <w:lang w:val="uk-UA"/>
        </w:rPr>
        <w:t xml:space="preserve"> до співчуття. Надалі відбувається розвиток розуму, відбувається ряд переворотів в техніці, вдосконалюється виробництво. І в результаті всього цього виникає приватна власність. Для Руссо природний стан є станом соціальної рівності, відсутністю приватної власності. Гоббс вважав, що для припинення воєн необхідний </w:t>
      </w:r>
      <w:r w:rsidRPr="000300E8">
        <w:rPr>
          <w:rFonts w:ascii="Times New Roman" w:hAnsi="Times New Roman"/>
          <w:sz w:val="28"/>
          <w:szCs w:val="28"/>
          <w:lang w:val="uk-UA"/>
        </w:rPr>
        <w:lastRenderedPageBreak/>
        <w:t>перехід з «природного» стану в «цивільне» Руссо ж навпаки доводить, що «запекла війна» почалася саме після того, як людство покинуло «природний стан». Лихами мас своєкорисливо скористалися багаті. Вони запропонували людям визнати над собою верховну владу, яка на підставі законів, повинна була б захищати всіх членів суспільства. Закони «ще більш збільшили силу багатьох, безповоротно знищили свободу, назавжди зміцнили власність і нерівність». Центральний пункт всієї соціальної філософії Руссо - ідея егалітаризму (</w:t>
      </w:r>
      <w:proofErr w:type="spellStart"/>
      <w:r w:rsidRPr="000300E8">
        <w:rPr>
          <w:rFonts w:ascii="Times New Roman" w:hAnsi="Times New Roman"/>
          <w:sz w:val="28"/>
          <w:szCs w:val="28"/>
          <w:lang w:val="uk-UA"/>
        </w:rPr>
        <w:t>фр</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Egalitarisme</w:t>
      </w:r>
      <w:proofErr w:type="spellEnd"/>
      <w:r w:rsidR="00E65FFE">
        <w:rPr>
          <w:rFonts w:ascii="Times New Roman" w:hAnsi="Times New Roman"/>
          <w:sz w:val="28"/>
          <w:szCs w:val="28"/>
          <w:lang w:val="uk-UA"/>
        </w:rPr>
        <w:t xml:space="preserve"> </w:t>
      </w:r>
      <w:r w:rsidRPr="000300E8">
        <w:rPr>
          <w:rFonts w:ascii="Times New Roman" w:hAnsi="Times New Roman"/>
          <w:sz w:val="28"/>
          <w:szCs w:val="28"/>
          <w:lang w:val="uk-UA"/>
        </w:rPr>
        <w:t>- рівність) - вчення про соціальну рівність. Руссо не задоволений тільки правовим і юридичним рівністю людей. Його теза: «Потрібно, щоб всі мали кошти для існування і щоб ніхто не збагачувався: ось основний принцип процвітаючою нації».</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У 1762 році Руссо написав трактат «Суспільний договір». В основі його лежить ідея про те, що державна влада може бути заснована тільки на суспільний договір, що відповідає волі народу.</w:t>
      </w:r>
      <w:r w:rsidRPr="000300E8">
        <w:rPr>
          <w:sz w:val="28"/>
          <w:szCs w:val="28"/>
          <w:lang w:val="uk-UA"/>
        </w:rPr>
        <w:t xml:space="preserve"> </w:t>
      </w:r>
      <w:r w:rsidRPr="000300E8">
        <w:rPr>
          <w:rFonts w:ascii="Times New Roman" w:hAnsi="Times New Roman"/>
          <w:sz w:val="28"/>
          <w:szCs w:val="28"/>
          <w:lang w:val="uk-UA"/>
        </w:rPr>
        <w:t>Суверенітет народу - це і є вираз загальної волі, яка за самою своєю природою прагне до рівності, а приватна воля окремої людини до переваги над іншими.</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6. Ідеологія Французької революції</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Важливим досягненням революції стала Декларація прав людини і громадянина (проголошена 26 серпня 1789 г.). У декларації вс</w:t>
      </w:r>
      <w:r w:rsidR="00E65FFE">
        <w:rPr>
          <w:rFonts w:ascii="Times New Roman" w:hAnsi="Times New Roman"/>
          <w:sz w:val="28"/>
          <w:szCs w:val="28"/>
          <w:lang w:val="uk-UA"/>
        </w:rPr>
        <w:t>і</w:t>
      </w:r>
      <w:r w:rsidRPr="000300E8">
        <w:rPr>
          <w:rFonts w:ascii="Times New Roman" w:hAnsi="Times New Roman"/>
          <w:sz w:val="28"/>
          <w:szCs w:val="28"/>
          <w:lang w:val="uk-UA"/>
        </w:rPr>
        <w:t xml:space="preserve"> люди оголошувалися вільними і рівними в правах. Проголошувалися природні і невід'ємні права людини: свобода, власність, безпека й спротив гнобленню. Свобода визначалася як можливість робити все, що не приносить шкоди іншому. "Все. Що ні заборонено законом, то дозволено". Відповідно до теорії Руссо закон визначався як "вираз загальної волі". Разом з тим, відповідно до теорії Локка і Монтеск'є, визнавалася необхідність поділу влади.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 Конституції 1791 конкретизовані і кілька доповнені права і свободи, встановлені Декларацією 1789 Проголошені деякі соціальні права, обіцяно організувати народне безкоштовну освіту, а також створити установи для підшукання роботи безробітним і для полегшення долі незаможних і убогих. Розвиваючи ідею "національного суверенітету", конституціоналісти відмовилися від безпосередньої демократії. </w:t>
      </w:r>
    </w:p>
    <w:p w:rsidR="005327E9" w:rsidRPr="000300E8" w:rsidRDefault="005327E9" w:rsidP="005327E9">
      <w:pPr>
        <w:spacing w:after="0" w:line="240" w:lineRule="auto"/>
        <w:ind w:firstLine="709"/>
        <w:jc w:val="both"/>
        <w:rPr>
          <w:rFonts w:ascii="Times New Roman" w:hAnsi="Times New Roman"/>
          <w:sz w:val="28"/>
          <w:szCs w:val="28"/>
          <w:lang w:val="uk-UA"/>
        </w:rPr>
      </w:pPr>
      <w:r w:rsidRPr="000300E8">
        <w:rPr>
          <w:rFonts w:ascii="Times New Roman" w:hAnsi="Times New Roman"/>
          <w:sz w:val="28"/>
          <w:szCs w:val="28"/>
          <w:lang w:val="uk-UA"/>
        </w:rPr>
        <w:t xml:space="preserve">У Декларації прав людини і громадянина, якою починалася Конституція 1793 р проголошувалися в основному ті ж права, що і в Декларації 1789 р .: рівність, свобода, безпека, власність. Спочатку Робесп'єр пропонував не включати власність в число природних прав людини, розглядаючи її як тільки громадянське право, але під тиском великої частини Конвенту змінив свої погляди. У Конституції 1791 містились положення про деякі соціальні права: право на освіту, державне забезпечення, на прожиток незаможних, працевлаштування безробітних. У декларації містилося теоретичне </w:t>
      </w:r>
      <w:proofErr w:type="spellStart"/>
      <w:r w:rsidRPr="000300E8">
        <w:rPr>
          <w:rFonts w:ascii="Times New Roman" w:hAnsi="Times New Roman"/>
          <w:sz w:val="28"/>
          <w:szCs w:val="28"/>
          <w:lang w:val="uk-UA"/>
        </w:rPr>
        <w:t>обгрунтування</w:t>
      </w:r>
      <w:proofErr w:type="spellEnd"/>
      <w:r w:rsidRPr="000300E8">
        <w:rPr>
          <w:rFonts w:ascii="Times New Roman" w:hAnsi="Times New Roman"/>
          <w:sz w:val="28"/>
          <w:szCs w:val="28"/>
          <w:lang w:val="uk-UA"/>
        </w:rPr>
        <w:t xml:space="preserve"> свобод думки, друку, зборів, здійснення релігійних обрядів. В Конституції 1793 р представницька демократія органічно поєднувалася з безпосередньою демократією: Законодавчий корпус пропонував закони, народ їх приймав.</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2.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Курс лекцій / </w:t>
      </w:r>
      <w:proofErr w:type="spellStart"/>
      <w:r w:rsidRPr="000300E8">
        <w:rPr>
          <w:rFonts w:ascii="Times New Roman" w:hAnsi="Times New Roman"/>
          <w:sz w:val="28"/>
          <w:szCs w:val="28"/>
          <w:lang w:val="uk-UA"/>
        </w:rPr>
        <w:t>Цюрупа</w:t>
      </w:r>
      <w:proofErr w:type="spellEnd"/>
      <w:r w:rsidRPr="000300E8">
        <w:rPr>
          <w:rFonts w:ascii="Times New Roman" w:hAnsi="Times New Roman"/>
          <w:sz w:val="28"/>
          <w:szCs w:val="28"/>
          <w:lang w:val="uk-UA"/>
        </w:rPr>
        <w:t xml:space="preserve"> М.В., Ясинська В.С. – К.: Кондор-Видавництво. 2014. – 270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3. Історія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0300E8">
        <w:rPr>
          <w:rFonts w:ascii="Times New Roman" w:hAnsi="Times New Roman"/>
          <w:sz w:val="28"/>
          <w:szCs w:val="28"/>
          <w:lang w:val="uk-UA"/>
        </w:rPr>
        <w:t>Петришина</w:t>
      </w:r>
      <w:proofErr w:type="spellEnd"/>
      <w:r w:rsidRPr="000300E8">
        <w:rPr>
          <w:rFonts w:ascii="Times New Roman" w:hAnsi="Times New Roman"/>
          <w:sz w:val="28"/>
          <w:szCs w:val="28"/>
          <w:lang w:val="uk-UA"/>
        </w:rPr>
        <w:t>. — Х. : Право, 2009. — 256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0300E8">
        <w:rPr>
          <w:rFonts w:ascii="Times New Roman" w:hAnsi="Times New Roman"/>
          <w:sz w:val="28"/>
          <w:szCs w:val="28"/>
          <w:lang w:val="uk-UA"/>
        </w:rPr>
        <w:t>Горлач</w:t>
      </w:r>
      <w:proofErr w:type="spellEnd"/>
      <w:r w:rsidRPr="000300E8">
        <w:rPr>
          <w:rFonts w:ascii="Times New Roman" w:hAnsi="Times New Roman"/>
          <w:sz w:val="28"/>
          <w:szCs w:val="28"/>
          <w:lang w:val="uk-UA"/>
        </w:rPr>
        <w:t xml:space="preserve"> ; Українська академія політичних наук. - К. : Рубікон ; Х. : [</w:t>
      </w:r>
      <w:proofErr w:type="spellStart"/>
      <w:r w:rsidRPr="000300E8">
        <w:rPr>
          <w:rFonts w:ascii="Times New Roman" w:hAnsi="Times New Roman"/>
          <w:sz w:val="28"/>
          <w:szCs w:val="28"/>
          <w:lang w:val="uk-UA"/>
        </w:rPr>
        <w:t>б.в</w:t>
      </w:r>
      <w:proofErr w:type="spellEnd"/>
      <w:r w:rsidRPr="000300E8">
        <w:rPr>
          <w:rFonts w:ascii="Times New Roman" w:hAnsi="Times New Roman"/>
          <w:sz w:val="28"/>
          <w:szCs w:val="28"/>
          <w:lang w:val="uk-UA"/>
        </w:rPr>
        <w:t>.], 1997. - 400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0300E8">
        <w:rPr>
          <w:rFonts w:ascii="Times New Roman" w:hAnsi="Times New Roman"/>
          <w:sz w:val="28"/>
          <w:szCs w:val="28"/>
          <w:lang w:val="uk-UA"/>
        </w:rPr>
        <w:t>підруч</w:t>
      </w:r>
      <w:proofErr w:type="spellEnd"/>
      <w:r w:rsidRPr="000300E8">
        <w:rPr>
          <w:rFonts w:ascii="Times New Roman" w:hAnsi="Times New Roman"/>
          <w:sz w:val="28"/>
          <w:szCs w:val="28"/>
          <w:lang w:val="uk-UA"/>
        </w:rPr>
        <w:t xml:space="preserve">. для ВНЗ / В. Андрущенко, Л. </w:t>
      </w:r>
      <w:proofErr w:type="spellStart"/>
      <w:r w:rsidRPr="000300E8">
        <w:rPr>
          <w:rFonts w:ascii="Times New Roman" w:hAnsi="Times New Roman"/>
          <w:sz w:val="28"/>
          <w:szCs w:val="28"/>
          <w:lang w:val="uk-UA"/>
        </w:rPr>
        <w:t>Губерський</w:t>
      </w:r>
      <w:proofErr w:type="spellEnd"/>
      <w:r w:rsidRPr="000300E8">
        <w:rPr>
          <w:rFonts w:ascii="Times New Roman" w:hAnsi="Times New Roman"/>
          <w:sz w:val="28"/>
          <w:szCs w:val="28"/>
          <w:lang w:val="uk-UA"/>
        </w:rPr>
        <w:t xml:space="preserve">, М. </w:t>
      </w:r>
      <w:proofErr w:type="spellStart"/>
      <w:r w:rsidRPr="000300E8">
        <w:rPr>
          <w:rFonts w:ascii="Times New Roman" w:hAnsi="Times New Roman"/>
          <w:sz w:val="28"/>
          <w:szCs w:val="28"/>
          <w:lang w:val="uk-UA"/>
        </w:rPr>
        <w:t>Михальченко</w:t>
      </w:r>
      <w:proofErr w:type="spellEnd"/>
      <w:r w:rsidRPr="000300E8">
        <w:rPr>
          <w:rFonts w:ascii="Times New Roman" w:hAnsi="Times New Roman"/>
          <w:sz w:val="28"/>
          <w:szCs w:val="28"/>
          <w:lang w:val="uk-UA"/>
        </w:rPr>
        <w:t xml:space="preserve">. - Вид. 4-те, </w:t>
      </w:r>
      <w:proofErr w:type="spellStart"/>
      <w:r w:rsidRPr="000300E8">
        <w:rPr>
          <w:rFonts w:ascii="Times New Roman" w:hAnsi="Times New Roman"/>
          <w:sz w:val="28"/>
          <w:szCs w:val="28"/>
          <w:lang w:val="uk-UA"/>
        </w:rPr>
        <w:t>випр</w:t>
      </w:r>
      <w:proofErr w:type="spellEnd"/>
      <w:r w:rsidRPr="000300E8">
        <w:rPr>
          <w:rFonts w:ascii="Times New Roman" w:hAnsi="Times New Roman"/>
          <w:sz w:val="28"/>
          <w:szCs w:val="28"/>
          <w:lang w:val="uk-UA"/>
        </w:rPr>
        <w:t xml:space="preserve">. та </w:t>
      </w:r>
      <w:proofErr w:type="spellStart"/>
      <w:r w:rsidRPr="000300E8">
        <w:rPr>
          <w:rFonts w:ascii="Times New Roman" w:hAnsi="Times New Roman"/>
          <w:sz w:val="28"/>
          <w:szCs w:val="28"/>
          <w:lang w:val="uk-UA"/>
        </w:rPr>
        <w:t>допов</w:t>
      </w:r>
      <w:proofErr w:type="spellEnd"/>
      <w:r w:rsidRPr="000300E8">
        <w:rPr>
          <w:rFonts w:ascii="Times New Roman" w:hAnsi="Times New Roman"/>
          <w:sz w:val="28"/>
          <w:szCs w:val="28"/>
          <w:lang w:val="uk-UA"/>
        </w:rPr>
        <w:t>. - Київ : Юрінком Інтер, 2016. - 551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6. </w:t>
      </w:r>
      <w:proofErr w:type="spellStart"/>
      <w:r w:rsidRPr="000300E8">
        <w:rPr>
          <w:rFonts w:ascii="Times New Roman" w:hAnsi="Times New Roman"/>
          <w:sz w:val="28"/>
          <w:szCs w:val="28"/>
          <w:lang w:val="uk-UA"/>
        </w:rPr>
        <w:t>Гаспарян</w:t>
      </w:r>
      <w:proofErr w:type="spellEnd"/>
      <w:r w:rsidRPr="000300E8">
        <w:rPr>
          <w:rFonts w:ascii="Times New Roman" w:hAnsi="Times New Roman"/>
          <w:sz w:val="28"/>
          <w:szCs w:val="28"/>
          <w:lang w:val="uk-UA"/>
        </w:rPr>
        <w:t xml:space="preserve"> Д.Э..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социальной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Курс </w:t>
      </w:r>
      <w:proofErr w:type="spellStart"/>
      <w:r w:rsidRPr="000300E8">
        <w:rPr>
          <w:rFonts w:ascii="Times New Roman" w:hAnsi="Times New Roman"/>
          <w:sz w:val="28"/>
          <w:szCs w:val="28"/>
          <w:lang w:val="uk-UA"/>
        </w:rPr>
        <w:t>лекций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Вузовский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учебник</w:t>
      </w:r>
      <w:proofErr w:type="spellEnd"/>
      <w:r w:rsidRPr="000300E8">
        <w:rPr>
          <w:rFonts w:ascii="Times New Roman" w:hAnsi="Times New Roman"/>
          <w:sz w:val="28"/>
          <w:szCs w:val="28"/>
          <w:lang w:val="uk-UA"/>
        </w:rPr>
        <w:t>; ИНФРА-М,2012. — 166 с.. 2012</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7. Борисов Л. П. </w:t>
      </w:r>
      <w:proofErr w:type="spellStart"/>
      <w:r w:rsidRPr="000300E8">
        <w:rPr>
          <w:rFonts w:ascii="Times New Roman" w:hAnsi="Times New Roman"/>
          <w:sz w:val="28"/>
          <w:szCs w:val="28"/>
          <w:lang w:val="uk-UA"/>
        </w:rPr>
        <w:t>Краткие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очерки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истории</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учений. </w:t>
      </w:r>
      <w:proofErr w:type="spellStart"/>
      <w:r w:rsidRPr="000300E8">
        <w:rPr>
          <w:rFonts w:ascii="Times New Roman" w:hAnsi="Times New Roman"/>
          <w:sz w:val="28"/>
          <w:szCs w:val="28"/>
          <w:lang w:val="uk-UA"/>
        </w:rPr>
        <w:t>Древний</w:t>
      </w:r>
      <w:proofErr w:type="spellEnd"/>
      <w:r w:rsidRPr="000300E8">
        <w:rPr>
          <w:rFonts w:ascii="Times New Roman" w:hAnsi="Times New Roman"/>
          <w:sz w:val="28"/>
          <w:szCs w:val="28"/>
          <w:lang w:val="uk-UA"/>
        </w:rPr>
        <w:t xml:space="preserve"> мир. </w:t>
      </w:r>
      <w:proofErr w:type="spellStart"/>
      <w:r w:rsidRPr="000300E8">
        <w:rPr>
          <w:rFonts w:ascii="Times New Roman" w:hAnsi="Times New Roman"/>
          <w:sz w:val="28"/>
          <w:szCs w:val="28"/>
          <w:lang w:val="uk-UA"/>
        </w:rPr>
        <w:t>Эпоха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Просвещения</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учеб</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пособие</w:t>
      </w:r>
      <w:proofErr w:type="spellEnd"/>
      <w:r w:rsidRPr="000300E8">
        <w:rPr>
          <w:rFonts w:ascii="Times New Roman" w:hAnsi="Times New Roman"/>
          <w:sz w:val="28"/>
          <w:szCs w:val="28"/>
          <w:lang w:val="uk-UA"/>
        </w:rPr>
        <w:t xml:space="preserve"> / Л. П. Борисов. - М. : </w:t>
      </w:r>
      <w:proofErr w:type="spellStart"/>
      <w:r w:rsidRPr="000300E8">
        <w:rPr>
          <w:rFonts w:ascii="Times New Roman" w:hAnsi="Times New Roman"/>
          <w:sz w:val="28"/>
          <w:szCs w:val="28"/>
          <w:lang w:val="uk-UA"/>
        </w:rPr>
        <w:t>Белые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альвы</w:t>
      </w:r>
      <w:proofErr w:type="spellEnd"/>
      <w:r w:rsidRPr="000300E8">
        <w:rPr>
          <w:rFonts w:ascii="Times New Roman" w:hAnsi="Times New Roman"/>
          <w:sz w:val="28"/>
          <w:szCs w:val="28"/>
          <w:lang w:val="uk-UA"/>
        </w:rPr>
        <w:t>, 1996. - 72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8. </w:t>
      </w:r>
      <w:proofErr w:type="spellStart"/>
      <w:r w:rsidRPr="000300E8">
        <w:rPr>
          <w:rFonts w:ascii="Times New Roman" w:hAnsi="Times New Roman"/>
          <w:sz w:val="28"/>
          <w:szCs w:val="28"/>
          <w:lang w:val="uk-UA"/>
        </w:rPr>
        <w:t>Античная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демократия</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свидетельствах</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современников</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подгот</w:t>
      </w:r>
      <w:proofErr w:type="spellEnd"/>
      <w:r w:rsidRPr="000300E8">
        <w:rPr>
          <w:rFonts w:ascii="Times New Roman" w:hAnsi="Times New Roman"/>
          <w:sz w:val="28"/>
          <w:szCs w:val="28"/>
          <w:lang w:val="uk-UA"/>
        </w:rPr>
        <w:t xml:space="preserve">. Л. П. </w:t>
      </w:r>
      <w:proofErr w:type="spellStart"/>
      <w:r w:rsidRPr="000300E8">
        <w:rPr>
          <w:rFonts w:ascii="Times New Roman" w:hAnsi="Times New Roman"/>
          <w:sz w:val="28"/>
          <w:szCs w:val="28"/>
          <w:lang w:val="uk-UA"/>
        </w:rPr>
        <w:t>Маринович</w:t>
      </w:r>
      <w:proofErr w:type="spellEnd"/>
      <w:r w:rsidRPr="000300E8">
        <w:rPr>
          <w:rFonts w:ascii="Times New Roman" w:hAnsi="Times New Roman"/>
          <w:sz w:val="28"/>
          <w:szCs w:val="28"/>
          <w:lang w:val="uk-UA"/>
        </w:rPr>
        <w:t xml:space="preserve">, Г. А. </w:t>
      </w:r>
      <w:proofErr w:type="spellStart"/>
      <w:r w:rsidRPr="000300E8">
        <w:rPr>
          <w:rFonts w:ascii="Times New Roman" w:hAnsi="Times New Roman"/>
          <w:sz w:val="28"/>
          <w:szCs w:val="28"/>
          <w:lang w:val="uk-UA"/>
        </w:rPr>
        <w:t>Кошеленко</w:t>
      </w:r>
      <w:proofErr w:type="spellEnd"/>
      <w:r w:rsidRPr="000300E8">
        <w:rPr>
          <w:rFonts w:ascii="Times New Roman" w:hAnsi="Times New Roman"/>
          <w:sz w:val="28"/>
          <w:szCs w:val="28"/>
          <w:lang w:val="uk-UA"/>
        </w:rPr>
        <w:t xml:space="preserve">. - М. : </w:t>
      </w:r>
      <w:proofErr w:type="spellStart"/>
      <w:r w:rsidRPr="000300E8">
        <w:rPr>
          <w:rFonts w:ascii="Times New Roman" w:hAnsi="Times New Roman"/>
          <w:sz w:val="28"/>
          <w:szCs w:val="28"/>
          <w:lang w:val="uk-UA"/>
        </w:rPr>
        <w:t>Ладомир</w:t>
      </w:r>
      <w:proofErr w:type="spellEnd"/>
      <w:r w:rsidRPr="000300E8">
        <w:rPr>
          <w:rFonts w:ascii="Times New Roman" w:hAnsi="Times New Roman"/>
          <w:sz w:val="28"/>
          <w:szCs w:val="28"/>
          <w:lang w:val="uk-UA"/>
        </w:rPr>
        <w:t>, 1996. - 382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9. Платон. Держава [Текст] / Платон; пер. з </w:t>
      </w:r>
      <w:proofErr w:type="spellStart"/>
      <w:r w:rsidRPr="000300E8">
        <w:rPr>
          <w:rFonts w:ascii="Times New Roman" w:hAnsi="Times New Roman"/>
          <w:sz w:val="28"/>
          <w:szCs w:val="28"/>
          <w:lang w:val="uk-UA"/>
        </w:rPr>
        <w:t>давньогр</w:t>
      </w:r>
      <w:proofErr w:type="spellEnd"/>
      <w:r w:rsidRPr="000300E8">
        <w:rPr>
          <w:rFonts w:ascii="Times New Roman" w:hAnsi="Times New Roman"/>
          <w:sz w:val="28"/>
          <w:szCs w:val="28"/>
          <w:lang w:val="uk-UA"/>
        </w:rPr>
        <w:t>. Д. Коваль. - К.: Основи, 2005. - 356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10.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Політика [Текст] / </w:t>
      </w:r>
      <w:proofErr w:type="spellStart"/>
      <w:r w:rsidRPr="000300E8">
        <w:rPr>
          <w:rFonts w:ascii="Times New Roman" w:hAnsi="Times New Roman"/>
          <w:sz w:val="28"/>
          <w:szCs w:val="28"/>
          <w:lang w:val="uk-UA"/>
        </w:rPr>
        <w:t>Арістотель</w:t>
      </w:r>
      <w:proofErr w:type="spellEnd"/>
      <w:r w:rsidRPr="000300E8">
        <w:rPr>
          <w:rFonts w:ascii="Times New Roman" w:hAnsi="Times New Roman"/>
          <w:sz w:val="28"/>
          <w:szCs w:val="28"/>
          <w:lang w:val="uk-UA"/>
        </w:rPr>
        <w:t xml:space="preserve">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- 238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11.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М.Т. Про державу [Текст] ; Про закони ; Про природу богів / М. Т. </w:t>
      </w:r>
      <w:proofErr w:type="spellStart"/>
      <w:r w:rsidRPr="000300E8">
        <w:rPr>
          <w:rFonts w:ascii="Times New Roman" w:hAnsi="Times New Roman"/>
          <w:sz w:val="28"/>
          <w:szCs w:val="28"/>
          <w:lang w:val="uk-UA"/>
        </w:rPr>
        <w:t>Ціцерон</w:t>
      </w:r>
      <w:proofErr w:type="spellEnd"/>
      <w:r w:rsidRPr="000300E8">
        <w:rPr>
          <w:rFonts w:ascii="Times New Roman" w:hAnsi="Times New Roman"/>
          <w:sz w:val="28"/>
          <w:szCs w:val="28"/>
          <w:lang w:val="uk-UA"/>
        </w:rPr>
        <w:t xml:space="preserve"> ; пер. з латин. В. Литвинов ; . - К. : Основи, 1998. - 477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12. Щербина П. Ф. Історія політичних і правових </w:t>
      </w:r>
      <w:proofErr w:type="spellStart"/>
      <w:r w:rsidRPr="000300E8">
        <w:rPr>
          <w:rFonts w:ascii="Times New Roman" w:hAnsi="Times New Roman"/>
          <w:sz w:val="28"/>
          <w:szCs w:val="28"/>
          <w:lang w:val="uk-UA"/>
        </w:rPr>
        <w:t>вчень</w:t>
      </w:r>
      <w:proofErr w:type="spellEnd"/>
      <w:r w:rsidRPr="000300E8">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13. Тома Аквінський. Коментарі до </w:t>
      </w:r>
      <w:proofErr w:type="spellStart"/>
      <w:r w:rsidRPr="000300E8">
        <w:rPr>
          <w:rFonts w:ascii="Times New Roman" w:hAnsi="Times New Roman"/>
          <w:sz w:val="28"/>
          <w:szCs w:val="28"/>
          <w:lang w:val="uk-UA"/>
        </w:rPr>
        <w:t>Арістотелевої</w:t>
      </w:r>
      <w:proofErr w:type="spellEnd"/>
      <w:r w:rsidRPr="000300E8">
        <w:rPr>
          <w:rFonts w:ascii="Times New Roman" w:hAnsi="Times New Roman"/>
          <w:sz w:val="28"/>
          <w:szCs w:val="28"/>
          <w:lang w:val="uk-UA"/>
        </w:rPr>
        <w:t xml:space="preserve"> "Політики" [Текст] / Тома Аквінський ; пер. О. </w:t>
      </w:r>
      <w:proofErr w:type="spellStart"/>
      <w:r w:rsidRPr="000300E8">
        <w:rPr>
          <w:rFonts w:ascii="Times New Roman" w:hAnsi="Times New Roman"/>
          <w:sz w:val="28"/>
          <w:szCs w:val="28"/>
          <w:lang w:val="uk-UA"/>
        </w:rPr>
        <w:t>Кислюк</w:t>
      </w:r>
      <w:proofErr w:type="spellEnd"/>
      <w:r w:rsidRPr="000300E8">
        <w:rPr>
          <w:rFonts w:ascii="Times New Roman" w:hAnsi="Times New Roman"/>
          <w:sz w:val="28"/>
          <w:szCs w:val="28"/>
          <w:lang w:val="uk-UA"/>
        </w:rPr>
        <w:t>. - К. : Основи, 2000. - 796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14. </w:t>
      </w:r>
      <w:proofErr w:type="spellStart"/>
      <w:r w:rsidRPr="000300E8">
        <w:rPr>
          <w:rFonts w:ascii="Times New Roman" w:hAnsi="Times New Roman"/>
          <w:sz w:val="28"/>
          <w:szCs w:val="28"/>
          <w:lang w:val="uk-UA"/>
        </w:rPr>
        <w:t>История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политических</w:t>
      </w:r>
      <w:proofErr w:type="spellEnd"/>
      <w:r w:rsidRPr="000300E8">
        <w:rPr>
          <w:rFonts w:ascii="Times New Roman" w:hAnsi="Times New Roman"/>
          <w:sz w:val="28"/>
          <w:szCs w:val="28"/>
          <w:lang w:val="uk-UA"/>
        </w:rPr>
        <w:t xml:space="preserve"> и </w:t>
      </w:r>
      <w:proofErr w:type="spellStart"/>
      <w:r w:rsidRPr="000300E8">
        <w:rPr>
          <w:rFonts w:ascii="Times New Roman" w:hAnsi="Times New Roman"/>
          <w:sz w:val="28"/>
          <w:szCs w:val="28"/>
          <w:lang w:val="uk-UA"/>
        </w:rPr>
        <w:t>правовых</w:t>
      </w:r>
      <w:proofErr w:type="spellEnd"/>
      <w:r w:rsidRPr="000300E8">
        <w:rPr>
          <w:rFonts w:ascii="Times New Roman" w:hAnsi="Times New Roman"/>
          <w:sz w:val="28"/>
          <w:szCs w:val="28"/>
          <w:lang w:val="uk-UA"/>
        </w:rPr>
        <w:t xml:space="preserve"> учений XIX в. [Текст] / РАН,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государства</w:t>
      </w:r>
      <w:proofErr w:type="spellEnd"/>
      <w:r w:rsidRPr="000300E8">
        <w:rPr>
          <w:rFonts w:ascii="Times New Roman" w:hAnsi="Times New Roman"/>
          <w:sz w:val="28"/>
          <w:szCs w:val="28"/>
          <w:lang w:val="uk-UA"/>
        </w:rPr>
        <w:t xml:space="preserve"> и права ;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В. </w:t>
      </w:r>
      <w:proofErr w:type="spellStart"/>
      <w:r w:rsidRPr="000300E8">
        <w:rPr>
          <w:rFonts w:ascii="Times New Roman" w:hAnsi="Times New Roman"/>
          <w:sz w:val="28"/>
          <w:szCs w:val="28"/>
          <w:lang w:val="uk-UA"/>
        </w:rPr>
        <w:t>Нерсесянц</w:t>
      </w:r>
      <w:proofErr w:type="spellEnd"/>
      <w:r w:rsidRPr="000300E8">
        <w:rPr>
          <w:rFonts w:ascii="Times New Roman" w:hAnsi="Times New Roman"/>
          <w:sz w:val="28"/>
          <w:szCs w:val="28"/>
          <w:lang w:val="uk-UA"/>
        </w:rPr>
        <w:t>. - М. : Наука, 1993. - 391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16. Консерватизм [Текст] : антологія / </w:t>
      </w:r>
      <w:proofErr w:type="spellStart"/>
      <w:r w:rsidRPr="000300E8">
        <w:rPr>
          <w:rFonts w:ascii="Times New Roman" w:hAnsi="Times New Roman"/>
          <w:sz w:val="28"/>
          <w:szCs w:val="28"/>
          <w:lang w:val="uk-UA"/>
        </w:rPr>
        <w:t>упоряд</w:t>
      </w:r>
      <w:proofErr w:type="spellEnd"/>
      <w:r w:rsidRPr="000300E8">
        <w:rPr>
          <w:rFonts w:ascii="Times New Roman" w:hAnsi="Times New Roman"/>
          <w:sz w:val="28"/>
          <w:szCs w:val="28"/>
          <w:lang w:val="uk-UA"/>
        </w:rPr>
        <w:t xml:space="preserve">. О. Проценко, В. Лісовий ; Наукове товариство ім. </w:t>
      </w:r>
      <w:proofErr w:type="spellStart"/>
      <w:r w:rsidRPr="000300E8">
        <w:rPr>
          <w:rFonts w:ascii="Times New Roman" w:hAnsi="Times New Roman"/>
          <w:sz w:val="28"/>
          <w:szCs w:val="28"/>
          <w:lang w:val="uk-UA"/>
        </w:rPr>
        <w:t>Вячеслава</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Липинського</w:t>
      </w:r>
      <w:proofErr w:type="spellEnd"/>
      <w:r w:rsidRPr="000300E8">
        <w:rPr>
          <w:rFonts w:ascii="Times New Roman" w:hAnsi="Times New Roman"/>
          <w:sz w:val="28"/>
          <w:szCs w:val="28"/>
          <w:lang w:val="uk-UA"/>
        </w:rPr>
        <w:t>. - К. : Смолоскип, 1998. - 597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 xml:space="preserve">17. О </w:t>
      </w:r>
      <w:proofErr w:type="spellStart"/>
      <w:r w:rsidRPr="000300E8">
        <w:rPr>
          <w:rFonts w:ascii="Times New Roman" w:hAnsi="Times New Roman"/>
          <w:sz w:val="28"/>
          <w:szCs w:val="28"/>
          <w:lang w:val="uk-UA"/>
        </w:rPr>
        <w:t>свободе</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Антология</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мировой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либеральной</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мысли</w:t>
      </w:r>
      <w:proofErr w:type="spellEnd"/>
      <w:r w:rsidRPr="000300E8">
        <w:rPr>
          <w:rFonts w:ascii="Times New Roman" w:hAnsi="Times New Roman"/>
          <w:sz w:val="28"/>
          <w:szCs w:val="28"/>
          <w:lang w:val="uk-UA"/>
        </w:rPr>
        <w:t xml:space="preserve"> (I половина XX </w:t>
      </w:r>
      <w:proofErr w:type="spellStart"/>
      <w:r w:rsidRPr="000300E8">
        <w:rPr>
          <w:rFonts w:ascii="Times New Roman" w:hAnsi="Times New Roman"/>
          <w:sz w:val="28"/>
          <w:szCs w:val="28"/>
          <w:lang w:val="uk-UA"/>
        </w:rPr>
        <w:t>века</w:t>
      </w:r>
      <w:proofErr w:type="spellEnd"/>
      <w:r w:rsidRPr="000300E8">
        <w:rPr>
          <w:rFonts w:ascii="Times New Roman" w:hAnsi="Times New Roman"/>
          <w:sz w:val="28"/>
          <w:szCs w:val="28"/>
          <w:lang w:val="uk-UA"/>
        </w:rPr>
        <w:t xml:space="preserve">) [Текст] / </w:t>
      </w:r>
      <w:proofErr w:type="spellStart"/>
      <w:r w:rsidRPr="000300E8">
        <w:rPr>
          <w:rFonts w:ascii="Times New Roman" w:hAnsi="Times New Roman"/>
          <w:sz w:val="28"/>
          <w:szCs w:val="28"/>
          <w:lang w:val="uk-UA"/>
        </w:rPr>
        <w:t>Институт</w:t>
      </w:r>
      <w:proofErr w:type="spellEnd"/>
      <w:r w:rsidRPr="000300E8">
        <w:rPr>
          <w:rFonts w:ascii="Times New Roman" w:hAnsi="Times New Roman"/>
          <w:sz w:val="28"/>
          <w:szCs w:val="28"/>
          <w:lang w:val="uk-UA"/>
        </w:rPr>
        <w:t xml:space="preserve"> </w:t>
      </w:r>
      <w:proofErr w:type="spellStart"/>
      <w:r w:rsidRPr="000300E8">
        <w:rPr>
          <w:rFonts w:ascii="Times New Roman" w:hAnsi="Times New Roman"/>
          <w:sz w:val="28"/>
          <w:szCs w:val="28"/>
          <w:lang w:val="uk-UA"/>
        </w:rPr>
        <w:t>философии</w:t>
      </w:r>
      <w:proofErr w:type="spellEnd"/>
      <w:r w:rsidRPr="000300E8">
        <w:rPr>
          <w:rFonts w:ascii="Times New Roman" w:hAnsi="Times New Roman"/>
          <w:sz w:val="28"/>
          <w:szCs w:val="28"/>
          <w:lang w:val="uk-UA"/>
        </w:rPr>
        <w:t xml:space="preserve"> РАН ; </w:t>
      </w:r>
      <w:proofErr w:type="spellStart"/>
      <w:r w:rsidRPr="000300E8">
        <w:rPr>
          <w:rFonts w:ascii="Times New Roman" w:hAnsi="Times New Roman"/>
          <w:sz w:val="28"/>
          <w:szCs w:val="28"/>
          <w:lang w:val="uk-UA"/>
        </w:rPr>
        <w:t>сост</w:t>
      </w:r>
      <w:proofErr w:type="spellEnd"/>
      <w:r w:rsidRPr="000300E8">
        <w:rPr>
          <w:rFonts w:ascii="Times New Roman" w:hAnsi="Times New Roman"/>
          <w:sz w:val="28"/>
          <w:szCs w:val="28"/>
          <w:lang w:val="uk-UA"/>
        </w:rPr>
        <w:t xml:space="preserve">. и ред.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М. М. Федорова; </w:t>
      </w:r>
      <w:proofErr w:type="spellStart"/>
      <w:r w:rsidRPr="000300E8">
        <w:rPr>
          <w:rFonts w:ascii="Times New Roman" w:hAnsi="Times New Roman"/>
          <w:sz w:val="28"/>
          <w:szCs w:val="28"/>
          <w:lang w:val="uk-UA"/>
        </w:rPr>
        <w:t>отв.ред</w:t>
      </w:r>
      <w:proofErr w:type="spellEnd"/>
      <w:r w:rsidRPr="000300E8">
        <w:rPr>
          <w:rFonts w:ascii="Times New Roman" w:hAnsi="Times New Roman"/>
          <w:sz w:val="28"/>
          <w:szCs w:val="28"/>
          <w:lang w:val="uk-UA"/>
        </w:rPr>
        <w:t xml:space="preserve">. М. А. </w:t>
      </w:r>
      <w:proofErr w:type="spellStart"/>
      <w:r w:rsidRPr="000300E8">
        <w:rPr>
          <w:rFonts w:ascii="Times New Roman" w:hAnsi="Times New Roman"/>
          <w:sz w:val="28"/>
          <w:szCs w:val="28"/>
          <w:lang w:val="uk-UA"/>
        </w:rPr>
        <w:t>Абрамов</w:t>
      </w:r>
      <w:proofErr w:type="spellEnd"/>
      <w:r w:rsidRPr="000300E8">
        <w:rPr>
          <w:rFonts w:ascii="Times New Roman" w:hAnsi="Times New Roman"/>
          <w:sz w:val="28"/>
          <w:szCs w:val="28"/>
          <w:lang w:val="uk-UA"/>
        </w:rPr>
        <w:t xml:space="preserve">. - М.: </w:t>
      </w:r>
      <w:proofErr w:type="spellStart"/>
      <w:r w:rsidRPr="000300E8">
        <w:rPr>
          <w:rFonts w:ascii="Times New Roman" w:hAnsi="Times New Roman"/>
          <w:sz w:val="28"/>
          <w:szCs w:val="28"/>
          <w:lang w:val="uk-UA"/>
        </w:rPr>
        <w:t>Прогресс-Традиция</w:t>
      </w:r>
      <w:proofErr w:type="spellEnd"/>
      <w:r w:rsidRPr="000300E8">
        <w:rPr>
          <w:rFonts w:ascii="Times New Roman" w:hAnsi="Times New Roman"/>
          <w:sz w:val="28"/>
          <w:szCs w:val="28"/>
          <w:lang w:val="uk-UA"/>
        </w:rPr>
        <w:t>, 2000.- 696 с.</w:t>
      </w:r>
    </w:p>
    <w:p w:rsidR="005327E9" w:rsidRPr="000300E8" w:rsidRDefault="005327E9" w:rsidP="005327E9">
      <w:pPr>
        <w:spacing w:after="0" w:line="240" w:lineRule="auto"/>
        <w:jc w:val="both"/>
        <w:rPr>
          <w:rFonts w:ascii="Times New Roman" w:hAnsi="Times New Roman"/>
          <w:sz w:val="28"/>
          <w:szCs w:val="28"/>
          <w:lang w:val="uk-UA"/>
        </w:rPr>
      </w:pPr>
      <w:r w:rsidRPr="000300E8">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7-8</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5327E9" w:rsidRPr="00494C3F">
        <w:rPr>
          <w:rFonts w:ascii="Times New Roman" w:hAnsi="Times New Roman"/>
          <w:b/>
          <w:sz w:val="28"/>
          <w:szCs w:val="28"/>
          <w:lang w:val="uk-UA"/>
        </w:rPr>
        <w:t>Соціальні та політичні теорії Європи та США в ХІХ ст.</w:t>
      </w:r>
    </w:p>
    <w:p w:rsidR="0020130E" w:rsidRDefault="0020130E"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1. Соціально-політичні погляди в німецькій класичній філософії. Вчення </w:t>
      </w:r>
      <w:proofErr w:type="spellStart"/>
      <w:r w:rsidRPr="005327E9">
        <w:rPr>
          <w:rFonts w:ascii="Times New Roman" w:hAnsi="Times New Roman"/>
          <w:sz w:val="28"/>
          <w:szCs w:val="28"/>
          <w:lang w:val="uk-UA"/>
        </w:rPr>
        <w:t>Імануїла</w:t>
      </w:r>
      <w:proofErr w:type="spellEnd"/>
      <w:r w:rsidRPr="005327E9">
        <w:rPr>
          <w:rFonts w:ascii="Times New Roman" w:hAnsi="Times New Roman"/>
          <w:sz w:val="28"/>
          <w:szCs w:val="28"/>
          <w:lang w:val="uk-UA"/>
        </w:rPr>
        <w:t xml:space="preserve"> Канта</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2. Ідеалістичне вчення про суспільство і державу Георга Гегеля</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3. Соціальна філософія позитивізму ХІХ ст. Органістична теорія </w:t>
      </w:r>
      <w:proofErr w:type="spellStart"/>
      <w:r w:rsidRPr="005327E9">
        <w:rPr>
          <w:rFonts w:ascii="Times New Roman" w:hAnsi="Times New Roman"/>
          <w:sz w:val="28"/>
          <w:szCs w:val="28"/>
          <w:lang w:val="uk-UA"/>
        </w:rPr>
        <w:t>Герберта</w:t>
      </w:r>
      <w:proofErr w:type="spellEnd"/>
      <w:r w:rsidRPr="005327E9">
        <w:rPr>
          <w:rFonts w:ascii="Times New Roman" w:hAnsi="Times New Roman"/>
          <w:sz w:val="28"/>
          <w:szCs w:val="28"/>
          <w:lang w:val="uk-UA"/>
        </w:rPr>
        <w:t xml:space="preserve"> Спенсера</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4. Європейський лібералізм ХІХ ст. Джон Стюарт Мілль</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5. Європейський консерватизм ХVIII-ХІХ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6. Соціально-політична думка США ХVIII-ХІХ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7. Соціально-політична думка Німеччини та Італії ХVIII-ХІХ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8. Утопічний соціалізм ХІХ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 xml:space="preserve">9. Соціально-політична доктрина марксизму у ХІХ ст. </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10. Анархізм у ХІХ ст.</w:t>
      </w:r>
    </w:p>
    <w:p w:rsidR="005327E9" w:rsidRPr="005327E9" w:rsidRDefault="005327E9" w:rsidP="005327E9">
      <w:pPr>
        <w:spacing w:after="0" w:line="240" w:lineRule="auto"/>
        <w:jc w:val="both"/>
        <w:rPr>
          <w:rFonts w:ascii="Times New Roman" w:hAnsi="Times New Roman"/>
          <w:sz w:val="28"/>
          <w:szCs w:val="28"/>
          <w:lang w:val="uk-UA"/>
        </w:rPr>
      </w:pPr>
      <w:r w:rsidRPr="005327E9">
        <w:rPr>
          <w:rFonts w:ascii="Times New Roman" w:hAnsi="Times New Roman"/>
          <w:sz w:val="28"/>
          <w:szCs w:val="28"/>
          <w:lang w:val="uk-UA"/>
        </w:rPr>
        <w:t>11. Геополітичні теорії ХІХ ст.</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Соціально-політичні погляди в німецькій класичній філософії. Вчення </w:t>
      </w:r>
      <w:proofErr w:type="spellStart"/>
      <w:r w:rsidRPr="0020130E">
        <w:rPr>
          <w:rFonts w:ascii="Times New Roman" w:hAnsi="Times New Roman"/>
          <w:b/>
          <w:sz w:val="28"/>
          <w:szCs w:val="28"/>
          <w:lang w:val="uk-UA"/>
        </w:rPr>
        <w:t>Імануїла</w:t>
      </w:r>
      <w:proofErr w:type="spellEnd"/>
      <w:r w:rsidRPr="0020130E">
        <w:rPr>
          <w:rFonts w:ascii="Times New Roman" w:hAnsi="Times New Roman"/>
          <w:b/>
          <w:sz w:val="28"/>
          <w:szCs w:val="28"/>
          <w:lang w:val="uk-UA"/>
        </w:rPr>
        <w:t xml:space="preserve"> Канта</w:t>
      </w:r>
    </w:p>
    <w:p w:rsidR="005327E9" w:rsidRPr="0020130E" w:rsidRDefault="005327E9" w:rsidP="005327E9">
      <w:pPr>
        <w:spacing w:after="0" w:line="240" w:lineRule="auto"/>
        <w:ind w:firstLine="709"/>
        <w:jc w:val="both"/>
        <w:rPr>
          <w:rFonts w:ascii="Times New Roman" w:hAnsi="Times New Roman"/>
          <w:sz w:val="28"/>
          <w:szCs w:val="28"/>
          <w:lang w:val="uk-UA"/>
        </w:rPr>
      </w:pPr>
      <w:proofErr w:type="spellStart"/>
      <w:r w:rsidRPr="0020130E">
        <w:rPr>
          <w:rFonts w:ascii="Times New Roman" w:hAnsi="Times New Roman"/>
          <w:sz w:val="28"/>
          <w:szCs w:val="28"/>
          <w:lang w:val="uk-UA"/>
        </w:rPr>
        <w:t>Імануїл</w:t>
      </w:r>
      <w:proofErr w:type="spellEnd"/>
      <w:r w:rsidRPr="0020130E">
        <w:rPr>
          <w:rFonts w:ascii="Times New Roman" w:hAnsi="Times New Roman"/>
          <w:sz w:val="28"/>
          <w:szCs w:val="28"/>
          <w:lang w:val="uk-UA"/>
        </w:rPr>
        <w:t xml:space="preserve"> Кант народився в 1724 р в сім'ї ремісника в Кенігсберзі. Тут же Кант вчився, вчителював, став професором університету, а згодом і його ректором; тут же він написав всі свої труди і тут же помер (1804). Соціально-політичні та історичні погляди Канта складалися під впливом ідей французького і англійського Просвітництва, особливо під впливом Руссо. Центральне місце в його теорії займає </w:t>
      </w:r>
      <w:proofErr w:type="spellStart"/>
      <w:r w:rsidRPr="0020130E">
        <w:rPr>
          <w:rFonts w:ascii="Times New Roman" w:hAnsi="Times New Roman"/>
          <w:sz w:val="28"/>
          <w:szCs w:val="28"/>
          <w:lang w:val="uk-UA"/>
        </w:rPr>
        <w:t>обгрунтування</w:t>
      </w:r>
      <w:proofErr w:type="spellEnd"/>
      <w:r w:rsidRPr="0020130E">
        <w:rPr>
          <w:rFonts w:ascii="Times New Roman" w:hAnsi="Times New Roman"/>
          <w:sz w:val="28"/>
          <w:szCs w:val="28"/>
          <w:lang w:val="uk-UA"/>
        </w:rPr>
        <w:t xml:space="preserve"> положення про те, що людина сама по собі володіє абсолютною цінністю і не може бути знаряддям здійснення будь-яких цілей, він сам по собі за мету. Однак, людина не завжди використовує свободу на благо. Самосвідомість людини породжує егоїзм як природн</w:t>
      </w:r>
      <w:r w:rsidR="00E65FFE">
        <w:rPr>
          <w:rFonts w:ascii="Times New Roman" w:hAnsi="Times New Roman"/>
          <w:sz w:val="28"/>
          <w:szCs w:val="28"/>
          <w:lang w:val="uk-UA"/>
        </w:rPr>
        <w:t>у</w:t>
      </w:r>
      <w:r w:rsidRPr="0020130E">
        <w:rPr>
          <w:rFonts w:ascii="Times New Roman" w:hAnsi="Times New Roman"/>
          <w:sz w:val="28"/>
          <w:szCs w:val="28"/>
          <w:lang w:val="uk-UA"/>
        </w:rPr>
        <w:t xml:space="preserve"> властивість людини. </w:t>
      </w:r>
      <w:r w:rsidR="00E65FFE">
        <w:rPr>
          <w:rFonts w:ascii="Times New Roman" w:hAnsi="Times New Roman"/>
          <w:sz w:val="28"/>
          <w:szCs w:val="28"/>
          <w:lang w:val="uk-UA"/>
        </w:rPr>
        <w:t>Людина</w:t>
      </w:r>
      <w:r w:rsidRPr="0020130E">
        <w:rPr>
          <w:rFonts w:ascii="Times New Roman" w:hAnsi="Times New Roman"/>
          <w:sz w:val="28"/>
          <w:szCs w:val="28"/>
          <w:lang w:val="uk-UA"/>
        </w:rPr>
        <w:t xml:space="preserve"> не виявляє його лише тоді, коли розглядає своє «Я» не як весь світ, а лише як частин</w:t>
      </w:r>
      <w:r w:rsidR="00E65FFE">
        <w:rPr>
          <w:rFonts w:ascii="Times New Roman" w:hAnsi="Times New Roman"/>
          <w:sz w:val="28"/>
          <w:szCs w:val="28"/>
          <w:lang w:val="uk-UA"/>
        </w:rPr>
        <w:t>у</w:t>
      </w:r>
      <w:r w:rsidRPr="0020130E">
        <w:rPr>
          <w:rFonts w:ascii="Times New Roman" w:hAnsi="Times New Roman"/>
          <w:sz w:val="28"/>
          <w:szCs w:val="28"/>
          <w:lang w:val="uk-UA"/>
        </w:rPr>
        <w:t xml:space="preserve"> його. Ї</w:t>
      </w:r>
      <w:r w:rsidR="00E65FFE">
        <w:rPr>
          <w:rFonts w:ascii="Times New Roman" w:hAnsi="Times New Roman"/>
          <w:sz w:val="28"/>
          <w:szCs w:val="28"/>
          <w:lang w:val="uk-UA"/>
        </w:rPr>
        <w:t>й</w:t>
      </w:r>
      <w:r w:rsidRPr="0020130E">
        <w:rPr>
          <w:rFonts w:ascii="Times New Roman" w:hAnsi="Times New Roman"/>
          <w:sz w:val="28"/>
          <w:szCs w:val="28"/>
          <w:lang w:val="uk-UA"/>
        </w:rPr>
        <w:t xml:space="preserve"> треба приборкати егоїзм, контролювати розумом душевні прояви особистості. Порятунок людини - в моральному вихованні і жорсткому дотриманні морального закону.</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Держав</w:t>
      </w:r>
      <w:r w:rsidR="00E65FFE">
        <w:rPr>
          <w:rFonts w:ascii="Times New Roman" w:hAnsi="Times New Roman"/>
          <w:sz w:val="28"/>
          <w:szCs w:val="28"/>
          <w:lang w:val="uk-UA"/>
        </w:rPr>
        <w:t>у</w:t>
      </w:r>
      <w:r w:rsidRPr="0020130E">
        <w:rPr>
          <w:rFonts w:ascii="Times New Roman" w:hAnsi="Times New Roman"/>
          <w:sz w:val="28"/>
          <w:szCs w:val="28"/>
          <w:lang w:val="uk-UA"/>
        </w:rPr>
        <w:t xml:space="preserve"> Кант розглядає як результат суспільного договору. Слідом за Руссо Кант розвиває ідею про народний суверенітет, який, на його думку, на ділі неможливий і може загрожувати державі небезпекою руйнування. Тому воля народу повинна залишатися в підпорядкуванні існуючої влади, а зміни в державному устрої «можуть бути зроблені тільки самим сувереном шляхом реформи, а не народом шляхом революції». При цьому Кант - рішучий противник гноблення і тиранії, він вважає, що деспот обов'язково повинен бути повалений, але тільки легальними засобами. Наприклад, громадська думка може відмовити в підтримці тирану і, будучи в умовах моральної ізоляції, він змушений буде дотримуватися законів або реформувати їх на користь народу.</w:t>
      </w:r>
      <w:r w:rsidRPr="0020130E">
        <w:rPr>
          <w:sz w:val="28"/>
          <w:szCs w:val="28"/>
          <w:lang w:val="uk-UA"/>
        </w:rPr>
        <w:t xml:space="preserve"> </w:t>
      </w:r>
      <w:r w:rsidRPr="0020130E">
        <w:rPr>
          <w:rFonts w:ascii="Times New Roman" w:hAnsi="Times New Roman"/>
          <w:sz w:val="28"/>
          <w:szCs w:val="28"/>
          <w:lang w:val="uk-UA"/>
        </w:rPr>
        <w:t>Юридичні закони він виводив з моральних, а ті й інші носили в нього апріорний характер, підкорялися чистому практичному розуму.</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2. Ідеалістичне вчення про суспільство і державу Георга Гегеля</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Філософія Гегеля (1770-1831) - вищий етап у розвитку німецької класичної філософії другої половини ХVШ - початку ХІХ ст., Політична філософія Гегеля становить органічну частину його філософської системи в цілому. Генезис його політичних поглядів включає в себе ряд етапів їх творчої еволюції і завершується в відомому творі Гегеля "Філософія права" (1821).</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Свідомість кожної людини - частинка Світового духу. Саме в людині абстрактний і безособовий світовий дух набуває волю, особистість, характер, індивідуальність. Таким чином, людина є "кінцевий дух" Світового духу. Суб'єктивний дух - душа, свідомість окремої людини (так званий "дух для себе"). Об'єктивний дух - наступний щабель духу, "дух суспільства в цілому". Виявом об'єктів нового духу є право </w:t>
      </w:r>
      <w:r w:rsidR="00E65FFE">
        <w:rPr>
          <w:rFonts w:ascii="Times New Roman" w:hAnsi="Times New Roman"/>
          <w:sz w:val="28"/>
          <w:szCs w:val="28"/>
          <w:lang w:val="uk-UA"/>
        </w:rPr>
        <w:t>–</w:t>
      </w:r>
      <w:r w:rsidRPr="0020130E">
        <w:rPr>
          <w:rFonts w:ascii="Times New Roman" w:hAnsi="Times New Roman"/>
          <w:sz w:val="28"/>
          <w:szCs w:val="28"/>
          <w:lang w:val="uk-UA"/>
        </w:rPr>
        <w:t xml:space="preserve"> </w:t>
      </w:r>
      <w:r w:rsidR="00E65FFE">
        <w:rPr>
          <w:rFonts w:ascii="Times New Roman" w:hAnsi="Times New Roman"/>
          <w:sz w:val="28"/>
          <w:szCs w:val="28"/>
          <w:lang w:val="uk-UA"/>
        </w:rPr>
        <w:t xml:space="preserve">воно </w:t>
      </w:r>
      <w:r w:rsidRPr="0020130E">
        <w:rPr>
          <w:rFonts w:ascii="Times New Roman" w:hAnsi="Times New Roman"/>
          <w:sz w:val="28"/>
          <w:szCs w:val="28"/>
          <w:lang w:val="uk-UA"/>
        </w:rPr>
        <w:t>дається зверху, спочатку існує як ідея (оскільки свобода закладена в самій людині) поряд</w:t>
      </w:r>
      <w:r w:rsidR="00E65FFE">
        <w:rPr>
          <w:rFonts w:ascii="Times New Roman" w:hAnsi="Times New Roman"/>
          <w:sz w:val="28"/>
          <w:szCs w:val="28"/>
          <w:lang w:val="uk-UA"/>
        </w:rPr>
        <w:t>ку</w:t>
      </w:r>
      <w:r w:rsidRPr="0020130E">
        <w:rPr>
          <w:rFonts w:ascii="Times New Roman" w:hAnsi="Times New Roman"/>
          <w:sz w:val="28"/>
          <w:szCs w:val="28"/>
          <w:lang w:val="uk-UA"/>
        </w:rPr>
        <w:t xml:space="preserve"> взаємовідносин між людьми. Право - реалізована ідея свободи. Іншим виразом об'єктивного духу </w:t>
      </w:r>
      <w:r w:rsidR="00E65FFE" w:rsidRPr="0020130E">
        <w:rPr>
          <w:rFonts w:ascii="Times New Roman" w:hAnsi="Times New Roman"/>
          <w:sz w:val="28"/>
          <w:szCs w:val="28"/>
          <w:lang w:val="uk-UA"/>
        </w:rPr>
        <w:t xml:space="preserve">разом з правом </w:t>
      </w:r>
      <w:r w:rsidRPr="0020130E">
        <w:rPr>
          <w:rFonts w:ascii="Times New Roman" w:hAnsi="Times New Roman"/>
          <w:sz w:val="28"/>
          <w:szCs w:val="28"/>
          <w:lang w:val="uk-UA"/>
        </w:rPr>
        <w:t>є моральність, громадянське суспільство, держава. Абсолютний дух - вищий прояв духу, вічно дійсна істина. Виявом Абсолютного духу є: • мистецтво; • релігія; • філософія.</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Громадянське суспільство, як вважав Гегель, є опосередковану систему потреб, яка покоїться на двох складових - відносинах власності і формальній рівності людей. Воно ділиться на три стани: землевласницьке (дворяни - власники майоратних володінь і селянство), промислове (фабриканти, торговці, ремісники) і загальне (чиновники). Приватна власність робить з людини особистість. Рівняння власності - неприйнятно для держави.</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Держава - це не тільки правове співтовариство і організація влади на основі конституції, а й духовний, моральний союз людей, які усвідомлюють себе єдиним народом. Проявом єдино</w:t>
      </w:r>
      <w:r w:rsidR="00E65FFE">
        <w:rPr>
          <w:rFonts w:ascii="Times New Roman" w:hAnsi="Times New Roman"/>
          <w:sz w:val="28"/>
          <w:szCs w:val="28"/>
          <w:lang w:val="uk-UA"/>
        </w:rPr>
        <w:t>ї</w:t>
      </w:r>
      <w:r w:rsidRPr="0020130E">
        <w:rPr>
          <w:rFonts w:ascii="Times New Roman" w:hAnsi="Times New Roman"/>
          <w:sz w:val="28"/>
          <w:szCs w:val="28"/>
          <w:lang w:val="uk-UA"/>
        </w:rPr>
        <w:t xml:space="preserve"> моральної свідомості людей в державі є релігія. Гегель відкидає договірну теорію походження держави. Але як виникла держава він не пояснює, вважаючи, що в даному випадку мало місце прояв божественної волі. Держава за Гегелем, є втілена в дійсності ідея права, її реальний прояв, конкретизація, хоч би </w:t>
      </w:r>
      <w:r w:rsidR="00E65FFE">
        <w:rPr>
          <w:rFonts w:ascii="Times New Roman" w:hAnsi="Times New Roman"/>
          <w:sz w:val="28"/>
          <w:szCs w:val="28"/>
          <w:lang w:val="uk-UA"/>
        </w:rPr>
        <w:t>яким ні</w:t>
      </w:r>
      <w:r w:rsidRPr="0020130E">
        <w:rPr>
          <w:rFonts w:ascii="Times New Roman" w:hAnsi="Times New Roman"/>
          <w:sz w:val="28"/>
          <w:szCs w:val="28"/>
          <w:lang w:val="uk-UA"/>
        </w:rPr>
        <w:t xml:space="preserve"> бу</w:t>
      </w:r>
      <w:r w:rsidR="00E65FFE">
        <w:rPr>
          <w:rFonts w:ascii="Times New Roman" w:hAnsi="Times New Roman"/>
          <w:sz w:val="28"/>
          <w:szCs w:val="28"/>
          <w:lang w:val="uk-UA"/>
        </w:rPr>
        <w:t>в</w:t>
      </w:r>
      <w:r w:rsidRPr="0020130E">
        <w:rPr>
          <w:rFonts w:ascii="Times New Roman" w:hAnsi="Times New Roman"/>
          <w:sz w:val="28"/>
          <w:szCs w:val="28"/>
          <w:lang w:val="uk-UA"/>
        </w:rPr>
        <w:t xml:space="preserve"> це</w:t>
      </w:r>
      <w:r w:rsidR="00E65FFE">
        <w:rPr>
          <w:rFonts w:ascii="Times New Roman" w:hAnsi="Times New Roman"/>
          <w:sz w:val="28"/>
          <w:szCs w:val="28"/>
          <w:lang w:val="uk-UA"/>
        </w:rPr>
        <w:t>й</w:t>
      </w:r>
      <w:r w:rsidRPr="0020130E">
        <w:rPr>
          <w:rFonts w:ascii="Times New Roman" w:hAnsi="Times New Roman"/>
          <w:sz w:val="28"/>
          <w:szCs w:val="28"/>
          <w:lang w:val="uk-UA"/>
        </w:rPr>
        <w:t xml:space="preserve"> реальний прояв. Основне завдання держави - здійснення «блага цілого» можливо на шкоду блага окремого громадянина, тобто держава не </w:t>
      </w:r>
      <w:r w:rsidR="00E65FFE">
        <w:rPr>
          <w:rFonts w:ascii="Times New Roman" w:hAnsi="Times New Roman"/>
          <w:sz w:val="28"/>
          <w:szCs w:val="28"/>
          <w:lang w:val="uk-UA"/>
        </w:rPr>
        <w:t>піклується</w:t>
      </w:r>
      <w:r w:rsidRPr="0020130E">
        <w:rPr>
          <w:rFonts w:ascii="Times New Roman" w:hAnsi="Times New Roman"/>
          <w:sz w:val="28"/>
          <w:szCs w:val="28"/>
          <w:lang w:val="uk-UA"/>
        </w:rPr>
        <w:t xml:space="preserve"> про благо окремого громадянина.</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3. Соціальна філософія позитивізму ХІХ ст. Органістична теорія </w:t>
      </w:r>
      <w:proofErr w:type="spellStart"/>
      <w:r w:rsidRPr="0020130E">
        <w:rPr>
          <w:rFonts w:ascii="Times New Roman" w:hAnsi="Times New Roman"/>
          <w:b/>
          <w:sz w:val="28"/>
          <w:szCs w:val="28"/>
          <w:lang w:val="uk-UA"/>
        </w:rPr>
        <w:t>Герберта</w:t>
      </w:r>
      <w:proofErr w:type="spellEnd"/>
      <w:r w:rsidRPr="0020130E">
        <w:rPr>
          <w:rFonts w:ascii="Times New Roman" w:hAnsi="Times New Roman"/>
          <w:b/>
          <w:sz w:val="28"/>
          <w:szCs w:val="28"/>
          <w:lang w:val="uk-UA"/>
        </w:rPr>
        <w:t xml:space="preserve"> Спенсера</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Історично першим напрямком, що виникли в соціології XIX ст., </w:t>
      </w:r>
      <w:r w:rsidR="009A2886">
        <w:rPr>
          <w:rFonts w:ascii="Times New Roman" w:hAnsi="Times New Roman"/>
          <w:sz w:val="28"/>
          <w:szCs w:val="28"/>
          <w:lang w:val="uk-UA"/>
        </w:rPr>
        <w:t>б</w:t>
      </w:r>
      <w:r w:rsidRPr="0020130E">
        <w:rPr>
          <w:rFonts w:ascii="Times New Roman" w:hAnsi="Times New Roman"/>
          <w:sz w:val="28"/>
          <w:szCs w:val="28"/>
          <w:lang w:val="uk-UA"/>
        </w:rPr>
        <w:t xml:space="preserve">ув позитивізм. Суть його полягала в тому, щоб сформувати нову систему знання про суспільство на базі використання законів і методів природничих наук. Позитивізм виник в результаті відмови від абстрактних міркувань про суспільство. Засновники позитивізму вважали, що знання про суспільство повинно бути таким же суворим і точним, </w:t>
      </w:r>
      <w:proofErr w:type="spellStart"/>
      <w:r w:rsidRPr="0020130E">
        <w:rPr>
          <w:rFonts w:ascii="Times New Roman" w:hAnsi="Times New Roman"/>
          <w:sz w:val="28"/>
          <w:szCs w:val="28"/>
          <w:lang w:val="uk-UA"/>
        </w:rPr>
        <w:t>обгрунтованим</w:t>
      </w:r>
      <w:proofErr w:type="spellEnd"/>
      <w:r w:rsidRPr="0020130E">
        <w:rPr>
          <w:rFonts w:ascii="Times New Roman" w:hAnsi="Times New Roman"/>
          <w:sz w:val="28"/>
          <w:szCs w:val="28"/>
          <w:lang w:val="uk-UA"/>
        </w:rPr>
        <w:t xml:space="preserve"> і достовірним, реальним і корисним, як знання про природу, яке нам дають природні науки. З </w:t>
      </w:r>
      <w:r w:rsidRPr="0020130E">
        <w:rPr>
          <w:rFonts w:ascii="Times New Roman" w:hAnsi="Times New Roman"/>
          <w:sz w:val="28"/>
          <w:szCs w:val="28"/>
          <w:lang w:val="uk-UA"/>
        </w:rPr>
        <w:lastRenderedPageBreak/>
        <w:t xml:space="preserve">точки зору позитивізму основне завдання соціології полягала в тому, щоб, </w:t>
      </w:r>
      <w:proofErr w:type="spellStart"/>
      <w:r w:rsidRPr="0020130E">
        <w:rPr>
          <w:rFonts w:ascii="Times New Roman" w:hAnsi="Times New Roman"/>
          <w:sz w:val="28"/>
          <w:szCs w:val="28"/>
          <w:lang w:val="uk-UA"/>
        </w:rPr>
        <w:t>грунтуючись</w:t>
      </w:r>
      <w:proofErr w:type="spellEnd"/>
      <w:r w:rsidRPr="0020130E">
        <w:rPr>
          <w:rFonts w:ascii="Times New Roman" w:hAnsi="Times New Roman"/>
          <w:sz w:val="28"/>
          <w:szCs w:val="28"/>
          <w:lang w:val="uk-UA"/>
        </w:rPr>
        <w:t xml:space="preserve"> на фактах, досліджувати соціальні явища.</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Родоначальником позитивізму в суспільних науках вважається Огюст </w:t>
      </w:r>
      <w:proofErr w:type="spellStart"/>
      <w:r w:rsidRPr="0020130E">
        <w:rPr>
          <w:rFonts w:ascii="Times New Roman" w:hAnsi="Times New Roman"/>
          <w:sz w:val="28"/>
          <w:szCs w:val="28"/>
          <w:lang w:val="uk-UA"/>
        </w:rPr>
        <w:t>Конт</w:t>
      </w:r>
      <w:proofErr w:type="spellEnd"/>
      <w:r w:rsidRPr="0020130E">
        <w:rPr>
          <w:rFonts w:ascii="Times New Roman" w:hAnsi="Times New Roman"/>
          <w:sz w:val="28"/>
          <w:szCs w:val="28"/>
          <w:lang w:val="uk-UA"/>
        </w:rPr>
        <w:t xml:space="preserve"> (1798-1857). Власну теорію суспільства </w:t>
      </w:r>
      <w:proofErr w:type="spellStart"/>
      <w:r w:rsidRPr="0020130E">
        <w:rPr>
          <w:rFonts w:ascii="Times New Roman" w:hAnsi="Times New Roman"/>
          <w:sz w:val="28"/>
          <w:szCs w:val="28"/>
          <w:lang w:val="uk-UA"/>
        </w:rPr>
        <w:t>Конт</w:t>
      </w:r>
      <w:proofErr w:type="spellEnd"/>
      <w:r w:rsidRPr="0020130E">
        <w:rPr>
          <w:rFonts w:ascii="Times New Roman" w:hAnsi="Times New Roman"/>
          <w:sz w:val="28"/>
          <w:szCs w:val="28"/>
          <w:lang w:val="uk-UA"/>
        </w:rPr>
        <w:t xml:space="preserve"> виклав в шеститомному праці «Курс позитивної філософії», де за аналогією з фізикою виділив в науці про суспільство («соціальної фізики») соціальну статику - науку про пристрій, структурі суспільства, і соціальну динаміку - теорію суспільного прогресу.</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Найбільш яскравими представником позитивізму другої половини XIX століття вважається англійський учений </w:t>
      </w:r>
      <w:proofErr w:type="spellStart"/>
      <w:r w:rsidRPr="0020130E">
        <w:rPr>
          <w:rFonts w:ascii="Times New Roman" w:hAnsi="Times New Roman"/>
          <w:sz w:val="28"/>
          <w:szCs w:val="28"/>
          <w:lang w:val="uk-UA"/>
        </w:rPr>
        <w:t>Герберт</w:t>
      </w:r>
      <w:proofErr w:type="spellEnd"/>
      <w:r w:rsidRPr="0020130E">
        <w:rPr>
          <w:rFonts w:ascii="Times New Roman" w:hAnsi="Times New Roman"/>
          <w:sz w:val="28"/>
          <w:szCs w:val="28"/>
          <w:lang w:val="uk-UA"/>
        </w:rPr>
        <w:t xml:space="preserve"> Спенсер (1820-1903). Спенсер - основоположник органічної соціології, згідно з якою суспільство виникає в результаті тривалої еволюції живого і саме являє собою організм, подібний живому. Воно складається з органів, кожен з яких виконує певні функції. Кожному суспільству властива функція виживання в природному і суспільному середовищі, яка носить характер конкуренції - боротьби, в результаті якої виживають найбільш пристосовані суспільства. Соціальні організми - це вершина природної еволюції. Кожен соціальний організм, на думку Спенсера, складається з трьох основних органів (систем): 1) виробничого (сільське господарство, рибальство, ремесло); 2) розподіль</w:t>
      </w:r>
      <w:r w:rsidR="009A2886">
        <w:rPr>
          <w:rFonts w:ascii="Times New Roman" w:hAnsi="Times New Roman"/>
          <w:sz w:val="28"/>
          <w:szCs w:val="28"/>
          <w:lang w:val="uk-UA"/>
        </w:rPr>
        <w:t>ч</w:t>
      </w:r>
      <w:r w:rsidRPr="0020130E">
        <w:rPr>
          <w:rFonts w:ascii="Times New Roman" w:hAnsi="Times New Roman"/>
          <w:sz w:val="28"/>
          <w:szCs w:val="28"/>
          <w:lang w:val="uk-UA"/>
        </w:rPr>
        <w:t>ого (торгівля, дороги, транспорт і т. І.); 3) управлінського (старійшини, держава, церква і т. П.). Велику роль в соціальних організмах відіграє управлінська система, яка визначає цілі, яка координує інші органи, мобілізуюча населення.</w:t>
      </w:r>
    </w:p>
    <w:p w:rsidR="005327E9" w:rsidRPr="0020130E" w:rsidRDefault="005327E9" w:rsidP="005327E9">
      <w:pPr>
        <w:spacing w:after="0" w:line="240" w:lineRule="auto"/>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4. Європейський лібералізм ХІХ ст. Джон Стюарт Мілль</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Лібералізм - провідн</w:t>
      </w:r>
      <w:r w:rsidR="009A2886">
        <w:rPr>
          <w:rFonts w:ascii="Times New Roman" w:hAnsi="Times New Roman"/>
          <w:sz w:val="28"/>
          <w:szCs w:val="28"/>
          <w:lang w:val="uk-UA"/>
        </w:rPr>
        <w:t>а</w:t>
      </w:r>
      <w:r w:rsidRPr="0020130E">
        <w:rPr>
          <w:rFonts w:ascii="Times New Roman" w:hAnsi="Times New Roman"/>
          <w:sz w:val="28"/>
          <w:szCs w:val="28"/>
          <w:lang w:val="uk-UA"/>
        </w:rPr>
        <w:t xml:space="preserve"> ідеологічна течія в 19 столітті, соціальну базу яко</w:t>
      </w:r>
      <w:r w:rsidR="009A2886">
        <w:rPr>
          <w:rFonts w:ascii="Times New Roman" w:hAnsi="Times New Roman"/>
          <w:sz w:val="28"/>
          <w:szCs w:val="28"/>
          <w:lang w:val="uk-UA"/>
        </w:rPr>
        <w:t>ї</w:t>
      </w:r>
      <w:r w:rsidRPr="0020130E">
        <w:rPr>
          <w:rFonts w:ascii="Times New Roman" w:hAnsi="Times New Roman"/>
          <w:sz w:val="28"/>
          <w:szCs w:val="28"/>
          <w:lang w:val="uk-UA"/>
        </w:rPr>
        <w:t xml:space="preserve"> склали представники середнього буржуазного класу. Існують дві ліберальні традиції. Перша, англо-саксонська, була поширена у Великобританії і США; її відрізняла практична спрямованість. Друга, </w:t>
      </w:r>
      <w:proofErr w:type="spellStart"/>
      <w:r w:rsidRPr="0020130E">
        <w:rPr>
          <w:rFonts w:ascii="Times New Roman" w:hAnsi="Times New Roman"/>
          <w:sz w:val="28"/>
          <w:szCs w:val="28"/>
          <w:lang w:val="uk-UA"/>
        </w:rPr>
        <w:t>континентально</w:t>
      </w:r>
      <w:proofErr w:type="spellEnd"/>
      <w:r w:rsidRPr="0020130E">
        <w:rPr>
          <w:rFonts w:ascii="Times New Roman" w:hAnsi="Times New Roman"/>
          <w:sz w:val="28"/>
          <w:szCs w:val="28"/>
          <w:lang w:val="uk-UA"/>
        </w:rPr>
        <w:t>-європейська, знайшла найбільше застосування у Франції, Італії, Німеччини; вона була більш умоглядною (теоретично</w:t>
      </w:r>
      <w:r w:rsidR="009A2886">
        <w:rPr>
          <w:rFonts w:ascii="Times New Roman" w:hAnsi="Times New Roman"/>
          <w:sz w:val="28"/>
          <w:szCs w:val="28"/>
          <w:lang w:val="uk-UA"/>
        </w:rPr>
        <w:t>ю</w:t>
      </w:r>
      <w:r w:rsidRPr="0020130E">
        <w:rPr>
          <w:rFonts w:ascii="Times New Roman" w:hAnsi="Times New Roman"/>
          <w:sz w:val="28"/>
          <w:szCs w:val="28"/>
          <w:lang w:val="uk-UA"/>
        </w:rPr>
        <w:t>).</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Англія - ​​батьківщина європейського лібералізму. Основні ідеї, які лягли в основу лібералізму висловив ще Джон Локк. У 18 столітті Адам Сміт (1723-1790), </w:t>
      </w:r>
      <w:r w:rsidR="009A2886">
        <w:rPr>
          <w:rFonts w:ascii="Times New Roman" w:hAnsi="Times New Roman"/>
          <w:sz w:val="28"/>
          <w:szCs w:val="28"/>
          <w:lang w:val="uk-UA"/>
        </w:rPr>
        <w:t>а</w:t>
      </w:r>
      <w:r w:rsidRPr="0020130E">
        <w:rPr>
          <w:rFonts w:ascii="Times New Roman" w:hAnsi="Times New Roman"/>
          <w:sz w:val="28"/>
          <w:szCs w:val="28"/>
          <w:lang w:val="uk-UA"/>
        </w:rPr>
        <w:t>нглійський мислитель і економіст</w:t>
      </w:r>
      <w:r w:rsidR="009A2886">
        <w:rPr>
          <w:rFonts w:ascii="Times New Roman" w:hAnsi="Times New Roman"/>
          <w:sz w:val="28"/>
          <w:szCs w:val="28"/>
          <w:lang w:val="uk-UA"/>
        </w:rPr>
        <w:t>,</w:t>
      </w:r>
      <w:r w:rsidRPr="0020130E">
        <w:rPr>
          <w:rFonts w:ascii="Times New Roman" w:hAnsi="Times New Roman"/>
          <w:sz w:val="28"/>
          <w:szCs w:val="28"/>
          <w:lang w:val="uk-UA"/>
        </w:rPr>
        <w:t xml:space="preserve"> опублікував свою найбільш відому книгу, повна назва якої - «Дослідження про природу і причини багатства народів», в 1776 році. Її головні філософські ідеї підкреслюють першорядну важливість свободи індивіда, а переслідування особистих інтересів інтерпретується як явище, в кінцевому підсумку вигідне як для індивіда, так і для суспільства в цілому.</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У розвиток лібералізму помітний внесок зробив Єремія </w:t>
      </w:r>
      <w:proofErr w:type="spellStart"/>
      <w:r w:rsidRPr="0020130E">
        <w:rPr>
          <w:rFonts w:ascii="Times New Roman" w:hAnsi="Times New Roman"/>
          <w:sz w:val="28"/>
          <w:szCs w:val="28"/>
          <w:lang w:val="uk-UA"/>
        </w:rPr>
        <w:t>Бентам</w:t>
      </w:r>
      <w:proofErr w:type="spellEnd"/>
      <w:r w:rsidRPr="0020130E">
        <w:rPr>
          <w:rFonts w:ascii="Times New Roman" w:hAnsi="Times New Roman"/>
          <w:sz w:val="28"/>
          <w:szCs w:val="28"/>
          <w:lang w:val="uk-UA"/>
        </w:rPr>
        <w:t xml:space="preserve"> (1748-1832). Він став родоначальником теорії утилітаризму. Чотири постулат</w:t>
      </w:r>
      <w:r w:rsidR="009A2886">
        <w:rPr>
          <w:rFonts w:ascii="Times New Roman" w:hAnsi="Times New Roman"/>
          <w:sz w:val="28"/>
          <w:szCs w:val="28"/>
          <w:lang w:val="uk-UA"/>
        </w:rPr>
        <w:t>и</w:t>
      </w:r>
      <w:r w:rsidRPr="0020130E">
        <w:rPr>
          <w:rFonts w:ascii="Times New Roman" w:hAnsi="Times New Roman"/>
          <w:sz w:val="28"/>
          <w:szCs w:val="28"/>
          <w:lang w:val="uk-UA"/>
        </w:rPr>
        <w:t xml:space="preserve"> лежать в її основі. Перший: отримання задоволення і виключення страждання становлять сенс людської діяльності. Другий: корисність, можливість бути засобом вирішення будь-якої задачі - найбільш значимий критерій оцінки всіх явищ. Третій: моральність створюється всім тим, що орієнтує на набуття найбільшого щастя (добра) для найбільшої кількості людей. Четвертий: </w:t>
      </w:r>
      <w:r w:rsidRPr="0020130E">
        <w:rPr>
          <w:rFonts w:ascii="Times New Roman" w:hAnsi="Times New Roman"/>
          <w:sz w:val="28"/>
          <w:szCs w:val="28"/>
          <w:lang w:val="uk-UA"/>
        </w:rPr>
        <w:lastRenderedPageBreak/>
        <w:t>максимізація загальної користі шляхом встановлення гармонії індивідуальних і суспільних інтересів є мета розвитку людства.</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Серед англійських лібералів Англія XIX в. виділяється Джон Стюарт Мілль (1806-1873). Погляди цього класика лібералізму на державу, владу, право, закон викладені ним в таких працях, як "Про свободу" (1859), "Роздуми про представницькому правлінні" (1861), "Підстави політичної економії з деякими їх додатками до соціальної філософії" ( 1848). Він дійшов висновку, що не можна всю моральність базувати цілком лише на постулаті особистої економічної вигоди індивіда. На його думку, принцип досягнення особистого щастя (задоволення) може "спрацьовувати", якщо тільки він нерозривно, органічно пов'язаний з ідеєю необхідності узгодження інтересів, притому узгодження не тільки інтересів окремих індивідів, але також і інтересів соціальних. Для Мілля характерна орієнтація на конструювання "моральних", а отже (у його розумінні), правильних, моделей політико-юридичного устрою суспільства. Вищий прояв моральності, за Міллі, - ідеальне благородство, що знаходить вираз у в самовідданому служінні суспільству. Все це може бути долею тільки вільної людини. Індивідуальна свобода, в трактуванні Мілля, означає абсолютну незалежність людини у сфері тих дій, які прямо стосуються тільки його самого; вона означає можливість людини в межах цієї сфери діяти на свій власний розсуд.</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5. Європейський консерватизм ХVIII-ХІХ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Консерватизм - ідеологія, яка проголошує відданість традиційним цінностям і порядкам, соціальним або релігійних доктрин. За головну цінність приймається збереження традицій суспільства, його інститутів і цінностей. Загальною ознакою консервативної ідеології є тяжіння до сильної влади держави, істотного обмеження демократії на користь правлячої верхівки, заради встановлення і підтримання порядку і забезпечення громадської безпеки. Виникнення консерватизму в кінці XVIII </w:t>
      </w:r>
      <w:r w:rsidR="00B05241">
        <w:rPr>
          <w:rFonts w:ascii="Times New Roman" w:hAnsi="Times New Roman"/>
          <w:sz w:val="28"/>
          <w:szCs w:val="28"/>
          <w:lang w:val="uk-UA"/>
        </w:rPr>
        <w:t>–</w:t>
      </w:r>
      <w:r w:rsidRPr="0020130E">
        <w:rPr>
          <w:rFonts w:ascii="Times New Roman" w:hAnsi="Times New Roman"/>
          <w:sz w:val="28"/>
          <w:szCs w:val="28"/>
          <w:lang w:val="uk-UA"/>
        </w:rPr>
        <w:t xml:space="preserve"> </w:t>
      </w:r>
      <w:r w:rsidR="00B05241">
        <w:rPr>
          <w:rFonts w:ascii="Times New Roman" w:hAnsi="Times New Roman"/>
          <w:sz w:val="28"/>
          <w:szCs w:val="28"/>
          <w:lang w:val="uk-UA"/>
        </w:rPr>
        <w:t xml:space="preserve">на </w:t>
      </w:r>
      <w:r w:rsidRPr="0020130E">
        <w:rPr>
          <w:rFonts w:ascii="Times New Roman" w:hAnsi="Times New Roman"/>
          <w:sz w:val="28"/>
          <w:szCs w:val="28"/>
          <w:lang w:val="uk-UA"/>
        </w:rPr>
        <w:t xml:space="preserve">початку XIX століть пов'язано з реакцією на події Французької революції XVIII століття. </w:t>
      </w:r>
      <w:proofErr w:type="spellStart"/>
      <w:r w:rsidRPr="0020130E">
        <w:rPr>
          <w:rFonts w:ascii="Times New Roman" w:hAnsi="Times New Roman"/>
          <w:sz w:val="28"/>
          <w:szCs w:val="28"/>
          <w:lang w:val="uk-UA"/>
        </w:rPr>
        <w:t>Cво</w:t>
      </w:r>
      <w:r w:rsidR="00B05241">
        <w:rPr>
          <w:rFonts w:ascii="Times New Roman" w:hAnsi="Times New Roman"/>
          <w:sz w:val="28"/>
          <w:szCs w:val="28"/>
          <w:lang w:val="uk-UA"/>
        </w:rPr>
        <w:t>є</w:t>
      </w:r>
      <w:proofErr w:type="spellEnd"/>
      <w:r w:rsidRPr="0020130E">
        <w:rPr>
          <w:rFonts w:ascii="Times New Roman" w:hAnsi="Times New Roman"/>
          <w:sz w:val="28"/>
          <w:szCs w:val="28"/>
          <w:lang w:val="uk-UA"/>
        </w:rPr>
        <w:t xml:space="preserve"> первісне вираження він отримав передусім в програмних «Роздумах про революцію у Франції" (1790 рік) Е. </w:t>
      </w:r>
      <w:proofErr w:type="spellStart"/>
      <w:r w:rsidRPr="0020130E">
        <w:rPr>
          <w:rFonts w:ascii="Times New Roman" w:hAnsi="Times New Roman"/>
          <w:sz w:val="28"/>
          <w:szCs w:val="28"/>
          <w:lang w:val="uk-UA"/>
        </w:rPr>
        <w:t>Б</w:t>
      </w:r>
      <w:r w:rsidR="0020130E">
        <w:rPr>
          <w:rFonts w:ascii="Times New Roman" w:hAnsi="Times New Roman"/>
          <w:sz w:val="28"/>
          <w:szCs w:val="28"/>
          <w:lang w:val="uk-UA"/>
        </w:rPr>
        <w:t>ьо</w:t>
      </w:r>
      <w:r w:rsidRPr="0020130E">
        <w:rPr>
          <w:rFonts w:ascii="Times New Roman" w:hAnsi="Times New Roman"/>
          <w:sz w:val="28"/>
          <w:szCs w:val="28"/>
          <w:lang w:val="uk-UA"/>
        </w:rPr>
        <w:t>рка</w:t>
      </w:r>
      <w:proofErr w:type="spellEnd"/>
      <w:r w:rsidRPr="0020130E">
        <w:rPr>
          <w:rFonts w:ascii="Times New Roman" w:hAnsi="Times New Roman"/>
          <w:sz w:val="28"/>
          <w:szCs w:val="28"/>
          <w:lang w:val="uk-UA"/>
        </w:rPr>
        <w:t xml:space="preserve">, а також у творах Ж. де </w:t>
      </w:r>
      <w:proofErr w:type="spellStart"/>
      <w:r w:rsidRPr="0020130E">
        <w:rPr>
          <w:rFonts w:ascii="Times New Roman" w:hAnsi="Times New Roman"/>
          <w:sz w:val="28"/>
          <w:szCs w:val="28"/>
          <w:lang w:val="uk-UA"/>
        </w:rPr>
        <w:t>Местра</w:t>
      </w:r>
      <w:proofErr w:type="spellEnd"/>
      <w:r w:rsidRPr="0020130E">
        <w:rPr>
          <w:rFonts w:ascii="Times New Roman" w:hAnsi="Times New Roman"/>
          <w:sz w:val="28"/>
          <w:szCs w:val="28"/>
          <w:lang w:val="uk-UA"/>
        </w:rPr>
        <w:t xml:space="preserve">, Л. </w:t>
      </w:r>
      <w:proofErr w:type="spellStart"/>
      <w:r w:rsidRPr="0020130E">
        <w:rPr>
          <w:rFonts w:ascii="Times New Roman" w:hAnsi="Times New Roman"/>
          <w:sz w:val="28"/>
          <w:szCs w:val="28"/>
          <w:lang w:val="uk-UA"/>
        </w:rPr>
        <w:t>Бональда</w:t>
      </w:r>
      <w:proofErr w:type="spellEnd"/>
      <w:r w:rsidRPr="0020130E">
        <w:rPr>
          <w:rFonts w:ascii="Times New Roman" w:hAnsi="Times New Roman"/>
          <w:sz w:val="28"/>
          <w:szCs w:val="28"/>
          <w:lang w:val="uk-UA"/>
        </w:rPr>
        <w:t xml:space="preserve">, раннього Ф. Р. де </w:t>
      </w:r>
      <w:proofErr w:type="spellStart"/>
      <w:r w:rsidRPr="0020130E">
        <w:rPr>
          <w:rFonts w:ascii="Times New Roman" w:hAnsi="Times New Roman"/>
          <w:sz w:val="28"/>
          <w:szCs w:val="28"/>
          <w:lang w:val="uk-UA"/>
        </w:rPr>
        <w:t>Ламенне</w:t>
      </w:r>
      <w:proofErr w:type="spellEnd"/>
      <w:r w:rsidRPr="0020130E">
        <w:rPr>
          <w:rFonts w:ascii="Times New Roman" w:hAnsi="Times New Roman"/>
          <w:sz w:val="28"/>
          <w:szCs w:val="28"/>
          <w:lang w:val="uk-UA"/>
        </w:rPr>
        <w:t xml:space="preserve">, С. </w:t>
      </w:r>
      <w:proofErr w:type="spellStart"/>
      <w:r w:rsidRPr="0020130E">
        <w:rPr>
          <w:rFonts w:ascii="Times New Roman" w:hAnsi="Times New Roman"/>
          <w:sz w:val="28"/>
          <w:szCs w:val="28"/>
          <w:lang w:val="uk-UA"/>
        </w:rPr>
        <w:t>Колріджа</w:t>
      </w:r>
      <w:proofErr w:type="spellEnd"/>
      <w:r w:rsidRPr="0020130E">
        <w:rPr>
          <w:rFonts w:ascii="Times New Roman" w:hAnsi="Times New Roman"/>
          <w:sz w:val="28"/>
          <w:szCs w:val="28"/>
          <w:lang w:val="uk-UA"/>
        </w:rPr>
        <w:t xml:space="preserve">, німецьких публіцистів і політичних мислителів Ф. </w:t>
      </w:r>
      <w:proofErr w:type="spellStart"/>
      <w:r w:rsidRPr="0020130E">
        <w:rPr>
          <w:rFonts w:ascii="Times New Roman" w:hAnsi="Times New Roman"/>
          <w:sz w:val="28"/>
          <w:szCs w:val="28"/>
          <w:lang w:val="uk-UA"/>
        </w:rPr>
        <w:t>Генца</w:t>
      </w:r>
      <w:proofErr w:type="spellEnd"/>
      <w:r w:rsidRPr="0020130E">
        <w:rPr>
          <w:rFonts w:ascii="Times New Roman" w:hAnsi="Times New Roman"/>
          <w:sz w:val="28"/>
          <w:szCs w:val="28"/>
          <w:lang w:val="uk-UA"/>
        </w:rPr>
        <w:t>, А. Мюллера та ін.</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Едмунд </w:t>
      </w:r>
      <w:proofErr w:type="spellStart"/>
      <w:r w:rsidRPr="0020130E">
        <w:rPr>
          <w:rFonts w:ascii="Times New Roman" w:hAnsi="Times New Roman"/>
          <w:sz w:val="28"/>
          <w:szCs w:val="28"/>
          <w:lang w:val="uk-UA"/>
        </w:rPr>
        <w:t>Б</w:t>
      </w:r>
      <w:r w:rsidR="0020130E">
        <w:rPr>
          <w:rFonts w:ascii="Times New Roman" w:hAnsi="Times New Roman"/>
          <w:sz w:val="28"/>
          <w:szCs w:val="28"/>
          <w:lang w:val="uk-UA"/>
        </w:rPr>
        <w:t>ьо</w:t>
      </w:r>
      <w:r w:rsidRPr="0020130E">
        <w:rPr>
          <w:rFonts w:ascii="Times New Roman" w:hAnsi="Times New Roman"/>
          <w:sz w:val="28"/>
          <w:szCs w:val="28"/>
          <w:lang w:val="uk-UA"/>
        </w:rPr>
        <w:t>рк</w:t>
      </w:r>
      <w:proofErr w:type="spellEnd"/>
      <w:r w:rsidRPr="0020130E">
        <w:rPr>
          <w:rFonts w:ascii="Times New Roman" w:hAnsi="Times New Roman"/>
          <w:sz w:val="28"/>
          <w:szCs w:val="28"/>
          <w:lang w:val="uk-UA"/>
        </w:rPr>
        <w:t xml:space="preserve"> (1729-1797), відомий британський політик і публіцист, один з основоположників консерватизму. У роботах </w:t>
      </w:r>
      <w:proofErr w:type="spellStart"/>
      <w:r w:rsidRPr="0020130E">
        <w:rPr>
          <w:rFonts w:ascii="Times New Roman" w:hAnsi="Times New Roman"/>
          <w:sz w:val="28"/>
          <w:szCs w:val="28"/>
          <w:lang w:val="uk-UA"/>
        </w:rPr>
        <w:t>Б</w:t>
      </w:r>
      <w:r w:rsidR="00B05241">
        <w:rPr>
          <w:rFonts w:ascii="Times New Roman" w:hAnsi="Times New Roman"/>
          <w:sz w:val="28"/>
          <w:szCs w:val="28"/>
          <w:lang w:val="uk-UA"/>
        </w:rPr>
        <w:t>ьо</w:t>
      </w:r>
      <w:r w:rsidRPr="0020130E">
        <w:rPr>
          <w:rFonts w:ascii="Times New Roman" w:hAnsi="Times New Roman"/>
          <w:sz w:val="28"/>
          <w:szCs w:val="28"/>
          <w:lang w:val="uk-UA"/>
        </w:rPr>
        <w:t>рка</w:t>
      </w:r>
      <w:proofErr w:type="spellEnd"/>
      <w:r w:rsidRPr="0020130E">
        <w:rPr>
          <w:rFonts w:ascii="Times New Roman" w:hAnsi="Times New Roman"/>
          <w:sz w:val="28"/>
          <w:szCs w:val="28"/>
          <w:lang w:val="uk-UA"/>
        </w:rPr>
        <w:t xml:space="preserve"> розглядаються концепції суспільного договору, згідно з якими 1) виникнення держави відбувається в результаті договору між людьми і 2) в будь-якій державі існує негласна угода між підданими і урядом про умови, на яких вони готові до мирних відносин один з одним. В обох випадках </w:t>
      </w:r>
      <w:proofErr w:type="spellStart"/>
      <w:r w:rsidRPr="0020130E">
        <w:rPr>
          <w:rFonts w:ascii="Times New Roman" w:hAnsi="Times New Roman"/>
          <w:sz w:val="28"/>
          <w:szCs w:val="28"/>
          <w:lang w:val="uk-UA"/>
        </w:rPr>
        <w:t>Б</w:t>
      </w:r>
      <w:r w:rsidR="0020130E">
        <w:rPr>
          <w:rFonts w:ascii="Times New Roman" w:hAnsi="Times New Roman"/>
          <w:sz w:val="28"/>
          <w:szCs w:val="28"/>
          <w:lang w:val="uk-UA"/>
        </w:rPr>
        <w:t>ьо</w:t>
      </w:r>
      <w:r w:rsidRPr="0020130E">
        <w:rPr>
          <w:rFonts w:ascii="Times New Roman" w:hAnsi="Times New Roman"/>
          <w:sz w:val="28"/>
          <w:szCs w:val="28"/>
          <w:lang w:val="uk-UA"/>
        </w:rPr>
        <w:t>рк</w:t>
      </w:r>
      <w:proofErr w:type="spellEnd"/>
      <w:r w:rsidRPr="0020130E">
        <w:rPr>
          <w:rFonts w:ascii="Times New Roman" w:hAnsi="Times New Roman"/>
          <w:sz w:val="28"/>
          <w:szCs w:val="28"/>
          <w:lang w:val="uk-UA"/>
        </w:rPr>
        <w:t xml:space="preserve"> з повною визначеністю виступає проти висновків, які роблять з договірної теорії революціонери. Держава це, і правда, договір, але оскільки цілей такого партнерства можна досягти </w:t>
      </w:r>
      <w:r w:rsidR="00B05241">
        <w:rPr>
          <w:rFonts w:ascii="Times New Roman" w:hAnsi="Times New Roman"/>
          <w:sz w:val="28"/>
          <w:szCs w:val="28"/>
          <w:lang w:val="uk-UA"/>
        </w:rPr>
        <w:t>лише</w:t>
      </w:r>
      <w:r w:rsidRPr="0020130E">
        <w:rPr>
          <w:rFonts w:ascii="Times New Roman" w:hAnsi="Times New Roman"/>
          <w:sz w:val="28"/>
          <w:szCs w:val="28"/>
          <w:lang w:val="uk-UA"/>
        </w:rPr>
        <w:t xml:space="preserve"> за багато поколінь, воно стає партнерством не тільки живих людей, але живих, тих, хто вже не живе і тих, хто ще не народився. Людина </w:t>
      </w:r>
      <w:r w:rsidRPr="0020130E">
        <w:rPr>
          <w:rFonts w:ascii="Times New Roman" w:hAnsi="Times New Roman"/>
          <w:sz w:val="28"/>
          <w:szCs w:val="28"/>
          <w:lang w:val="uk-UA"/>
        </w:rPr>
        <w:lastRenderedPageBreak/>
        <w:t>народжується в уже сталому суспіл</w:t>
      </w:r>
      <w:r w:rsidR="00B05241">
        <w:rPr>
          <w:rFonts w:ascii="Times New Roman" w:hAnsi="Times New Roman"/>
          <w:sz w:val="28"/>
          <w:szCs w:val="28"/>
          <w:lang w:val="uk-UA"/>
        </w:rPr>
        <w:t>ьстві і з народження зобов'язана</w:t>
      </w:r>
      <w:r w:rsidRPr="0020130E">
        <w:rPr>
          <w:rFonts w:ascii="Times New Roman" w:hAnsi="Times New Roman"/>
          <w:sz w:val="28"/>
          <w:szCs w:val="28"/>
          <w:lang w:val="uk-UA"/>
        </w:rPr>
        <w:t xml:space="preserve"> поважати його встановлення. Стверджувати, що в</w:t>
      </w:r>
      <w:r w:rsidR="00B05241">
        <w:rPr>
          <w:rFonts w:ascii="Times New Roman" w:hAnsi="Times New Roman"/>
          <w:sz w:val="28"/>
          <w:szCs w:val="28"/>
          <w:lang w:val="uk-UA"/>
        </w:rPr>
        <w:t>она</w:t>
      </w:r>
      <w:r w:rsidRPr="0020130E">
        <w:rPr>
          <w:rFonts w:ascii="Times New Roman" w:hAnsi="Times New Roman"/>
          <w:sz w:val="28"/>
          <w:szCs w:val="28"/>
          <w:lang w:val="uk-UA"/>
        </w:rPr>
        <w:t xml:space="preserve"> може відкидати їх за своїм уподобанням, значить утверджувати принципи анархії. </w:t>
      </w:r>
      <w:r w:rsidR="00B05241">
        <w:rPr>
          <w:rFonts w:ascii="Times New Roman" w:hAnsi="Times New Roman"/>
          <w:sz w:val="28"/>
          <w:szCs w:val="28"/>
          <w:lang w:val="uk-UA"/>
        </w:rPr>
        <w:t>Обов’язок</w:t>
      </w:r>
      <w:r w:rsidRPr="0020130E">
        <w:rPr>
          <w:rFonts w:ascii="Times New Roman" w:hAnsi="Times New Roman"/>
          <w:sz w:val="28"/>
          <w:szCs w:val="28"/>
          <w:lang w:val="uk-UA"/>
        </w:rPr>
        <w:t xml:space="preserve"> слід визнати </w:t>
      </w:r>
      <w:r w:rsidR="00B05241">
        <w:rPr>
          <w:rFonts w:ascii="Times New Roman" w:hAnsi="Times New Roman"/>
          <w:sz w:val="28"/>
          <w:szCs w:val="28"/>
          <w:lang w:val="uk-UA"/>
        </w:rPr>
        <w:t>тим, що</w:t>
      </w:r>
      <w:r w:rsidRPr="0020130E">
        <w:rPr>
          <w:rFonts w:ascii="Times New Roman" w:hAnsi="Times New Roman"/>
          <w:sz w:val="28"/>
          <w:szCs w:val="28"/>
          <w:lang w:val="uk-UA"/>
        </w:rPr>
        <w:t xml:space="preserve"> стоїть вище, ніж воля. </w:t>
      </w:r>
      <w:r w:rsidR="00B05241">
        <w:rPr>
          <w:rFonts w:ascii="Times New Roman" w:hAnsi="Times New Roman"/>
          <w:sz w:val="28"/>
          <w:szCs w:val="28"/>
          <w:lang w:val="uk-UA"/>
        </w:rPr>
        <w:t>Громадський обов’язок</w:t>
      </w:r>
      <w:r w:rsidRPr="0020130E">
        <w:rPr>
          <w:rFonts w:ascii="Times New Roman" w:hAnsi="Times New Roman"/>
          <w:sz w:val="28"/>
          <w:szCs w:val="28"/>
          <w:lang w:val="uk-UA"/>
        </w:rPr>
        <w:t xml:space="preserve"> існує незалежно від формально</w:t>
      </w:r>
      <w:r w:rsidR="00B05241">
        <w:rPr>
          <w:rFonts w:ascii="Times New Roman" w:hAnsi="Times New Roman"/>
          <w:sz w:val="28"/>
          <w:szCs w:val="28"/>
          <w:lang w:val="uk-UA"/>
        </w:rPr>
        <w:t>ї</w:t>
      </w:r>
      <w:r w:rsidRPr="0020130E">
        <w:rPr>
          <w:rFonts w:ascii="Times New Roman" w:hAnsi="Times New Roman"/>
          <w:sz w:val="28"/>
          <w:szCs w:val="28"/>
          <w:lang w:val="uk-UA"/>
        </w:rPr>
        <w:t xml:space="preserve"> згоди з ним. Без цього суспільство неможливо.</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6. Соціально-політична думка США ХVIII-ХІХ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Після перемоги у війні за незалежність, при обговоренні проекту Конституції в середовищі політичної еліти США виникають дві течії, що увійшли в історію під назвою федералісти і республіканці. Федералісти на чолі з А. Гамільтоном</w:t>
      </w:r>
      <w:r w:rsidR="0020130E">
        <w:rPr>
          <w:rFonts w:ascii="Times New Roman" w:hAnsi="Times New Roman"/>
          <w:sz w:val="28"/>
          <w:szCs w:val="28"/>
          <w:lang w:val="uk-UA"/>
        </w:rPr>
        <w:t xml:space="preserve"> (1757-1804)</w:t>
      </w:r>
      <w:r w:rsidRPr="0020130E">
        <w:rPr>
          <w:rFonts w:ascii="Times New Roman" w:hAnsi="Times New Roman"/>
          <w:sz w:val="28"/>
          <w:szCs w:val="28"/>
          <w:lang w:val="uk-UA"/>
        </w:rPr>
        <w:t xml:space="preserve"> прагнули створити сильн</w:t>
      </w:r>
      <w:r w:rsidR="00B05241">
        <w:rPr>
          <w:rFonts w:ascii="Times New Roman" w:hAnsi="Times New Roman"/>
          <w:sz w:val="28"/>
          <w:szCs w:val="28"/>
          <w:lang w:val="uk-UA"/>
        </w:rPr>
        <w:t>ий</w:t>
      </w:r>
      <w:r w:rsidRPr="0020130E">
        <w:rPr>
          <w:rFonts w:ascii="Times New Roman" w:hAnsi="Times New Roman"/>
          <w:sz w:val="28"/>
          <w:szCs w:val="28"/>
          <w:lang w:val="uk-UA"/>
        </w:rPr>
        <w:t xml:space="preserve"> централізован</w:t>
      </w:r>
      <w:r w:rsidR="00B05241">
        <w:rPr>
          <w:rFonts w:ascii="Times New Roman" w:hAnsi="Times New Roman"/>
          <w:sz w:val="28"/>
          <w:szCs w:val="28"/>
          <w:lang w:val="uk-UA"/>
        </w:rPr>
        <w:t>ий</w:t>
      </w:r>
      <w:r w:rsidRPr="0020130E">
        <w:rPr>
          <w:rFonts w:ascii="Times New Roman" w:hAnsi="Times New Roman"/>
          <w:sz w:val="28"/>
          <w:szCs w:val="28"/>
          <w:lang w:val="uk-UA"/>
        </w:rPr>
        <w:t xml:space="preserve"> уряд з верховенством загальнонаціональних інтересів. Їх противники домагалися обмежень повноважень центру, посилення влади штатів і місцевого самоврядування, оскільки побоювалися, що концентрація влади призведе до заміни демократії аристократією. Лідером республіканців став Т. Джефферсон</w:t>
      </w:r>
      <w:r w:rsidR="0020130E">
        <w:rPr>
          <w:rFonts w:ascii="Times New Roman" w:hAnsi="Times New Roman"/>
          <w:sz w:val="28"/>
          <w:szCs w:val="28"/>
          <w:lang w:val="uk-UA"/>
        </w:rPr>
        <w:t xml:space="preserve"> (1743-1826)</w:t>
      </w:r>
      <w:r w:rsidRPr="0020130E">
        <w:rPr>
          <w:rFonts w:ascii="Times New Roman" w:hAnsi="Times New Roman"/>
          <w:sz w:val="28"/>
          <w:szCs w:val="28"/>
          <w:lang w:val="uk-UA"/>
        </w:rPr>
        <w:t>.</w:t>
      </w:r>
      <w:r w:rsidRPr="0020130E">
        <w:rPr>
          <w:sz w:val="28"/>
          <w:szCs w:val="28"/>
          <w:lang w:val="uk-UA"/>
        </w:rPr>
        <w:t xml:space="preserve"> </w:t>
      </w:r>
      <w:r w:rsidRPr="0020130E">
        <w:rPr>
          <w:rFonts w:ascii="Times New Roman" w:hAnsi="Times New Roman"/>
          <w:sz w:val="28"/>
          <w:szCs w:val="28"/>
          <w:lang w:val="uk-UA"/>
        </w:rPr>
        <w:t xml:space="preserve">Послідовно розвиваючи ідею народного суверенітету, виходячи з природно-правової доктрини, Джефферсон </w:t>
      </w:r>
      <w:proofErr w:type="spellStart"/>
      <w:r w:rsidRPr="0020130E">
        <w:rPr>
          <w:rFonts w:ascii="Times New Roman" w:hAnsi="Times New Roman"/>
          <w:sz w:val="28"/>
          <w:szCs w:val="28"/>
          <w:lang w:val="uk-UA"/>
        </w:rPr>
        <w:t>обгрунтовував</w:t>
      </w:r>
      <w:proofErr w:type="spellEnd"/>
      <w:r w:rsidRPr="0020130E">
        <w:rPr>
          <w:rFonts w:ascii="Times New Roman" w:hAnsi="Times New Roman"/>
          <w:sz w:val="28"/>
          <w:szCs w:val="28"/>
          <w:lang w:val="uk-UA"/>
        </w:rPr>
        <w:t xml:space="preserve"> не тільки правомірність відділення штатів від Англії, але і право народу змінити або елімінувати (видалити) уряд, якщо в</w:t>
      </w:r>
      <w:r w:rsidR="00B05241">
        <w:rPr>
          <w:rFonts w:ascii="Times New Roman" w:hAnsi="Times New Roman"/>
          <w:sz w:val="28"/>
          <w:szCs w:val="28"/>
          <w:lang w:val="uk-UA"/>
        </w:rPr>
        <w:t>ін</w:t>
      </w:r>
      <w:r w:rsidRPr="0020130E">
        <w:rPr>
          <w:rFonts w:ascii="Times New Roman" w:hAnsi="Times New Roman"/>
          <w:sz w:val="28"/>
          <w:szCs w:val="28"/>
          <w:lang w:val="uk-UA"/>
        </w:rPr>
        <w:t xml:space="preserve"> порушує принципи суспільного договору. Ідеалом для Джефферсона була децентралізована республіка, заснована на дрібному фермерському господарстві. Він критикував Монтеск'є, який вважав, що для великих держав найбільше підходить монархія. Як форму державного устрою Джефферсон вважав за краще конфедерацію, в якій широкі права штатів практично поглинали повноваження центральної влади.</w:t>
      </w:r>
      <w:r w:rsidRPr="0020130E">
        <w:rPr>
          <w:sz w:val="28"/>
          <w:szCs w:val="28"/>
          <w:lang w:val="uk-UA"/>
        </w:rPr>
        <w:t xml:space="preserve"> </w:t>
      </w:r>
      <w:r w:rsidRPr="0020130E">
        <w:rPr>
          <w:rFonts w:ascii="Times New Roman" w:hAnsi="Times New Roman"/>
          <w:sz w:val="28"/>
          <w:szCs w:val="28"/>
          <w:lang w:val="uk-UA"/>
        </w:rPr>
        <w:t>Джефферсон вважав очевидним, що всі люди створені рівними і мають невід'ємні права: на життя, свободу, прагнення до щастя.</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7. Соціально-політична думка Італії ХVIII-ХІХ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Просвітницький рух в Італії виник досить рано - на початку XVIII ст. Вершиною італійського Просвітництва стал</w:t>
      </w:r>
      <w:r w:rsidR="0020130E">
        <w:rPr>
          <w:rFonts w:ascii="Times New Roman" w:hAnsi="Times New Roman"/>
          <w:sz w:val="28"/>
          <w:szCs w:val="28"/>
          <w:lang w:val="uk-UA"/>
        </w:rPr>
        <w:t>а</w:t>
      </w:r>
      <w:r w:rsidRPr="0020130E">
        <w:rPr>
          <w:rFonts w:ascii="Times New Roman" w:hAnsi="Times New Roman"/>
          <w:sz w:val="28"/>
          <w:szCs w:val="28"/>
          <w:lang w:val="uk-UA"/>
        </w:rPr>
        <w:t xml:space="preserve"> творчість </w:t>
      </w:r>
      <w:proofErr w:type="spellStart"/>
      <w:r w:rsidRPr="0020130E">
        <w:rPr>
          <w:rFonts w:ascii="Times New Roman" w:hAnsi="Times New Roman"/>
          <w:sz w:val="28"/>
          <w:szCs w:val="28"/>
          <w:lang w:val="uk-UA"/>
        </w:rPr>
        <w:t>Джамбат</w:t>
      </w:r>
      <w:r w:rsidR="0020130E">
        <w:rPr>
          <w:rFonts w:ascii="Times New Roman" w:hAnsi="Times New Roman"/>
          <w:sz w:val="28"/>
          <w:szCs w:val="28"/>
          <w:lang w:val="uk-UA"/>
        </w:rPr>
        <w:t>і</w:t>
      </w:r>
      <w:r w:rsidRPr="0020130E">
        <w:rPr>
          <w:rFonts w:ascii="Times New Roman" w:hAnsi="Times New Roman"/>
          <w:sz w:val="28"/>
          <w:szCs w:val="28"/>
          <w:lang w:val="uk-UA"/>
        </w:rPr>
        <w:t>ст</w:t>
      </w:r>
      <w:r w:rsidR="0020130E">
        <w:rPr>
          <w:rFonts w:ascii="Times New Roman" w:hAnsi="Times New Roman"/>
          <w:sz w:val="28"/>
          <w:szCs w:val="28"/>
          <w:lang w:val="uk-UA"/>
        </w:rPr>
        <w:t>и</w:t>
      </w:r>
      <w:proofErr w:type="spellEnd"/>
      <w:r w:rsidRPr="0020130E">
        <w:rPr>
          <w:rFonts w:ascii="Times New Roman" w:hAnsi="Times New Roman"/>
          <w:sz w:val="28"/>
          <w:szCs w:val="28"/>
          <w:lang w:val="uk-UA"/>
        </w:rPr>
        <w:t xml:space="preserve"> Віко (1668-1744).</w:t>
      </w:r>
      <w:r w:rsidRPr="0020130E">
        <w:rPr>
          <w:sz w:val="28"/>
          <w:szCs w:val="28"/>
          <w:lang w:val="uk-UA"/>
        </w:rPr>
        <w:t xml:space="preserve"> </w:t>
      </w:r>
      <w:r w:rsidRPr="0020130E">
        <w:rPr>
          <w:rFonts w:ascii="Times New Roman" w:hAnsi="Times New Roman"/>
          <w:sz w:val="28"/>
          <w:szCs w:val="28"/>
          <w:lang w:val="uk-UA"/>
        </w:rPr>
        <w:t>У роботі «Підстави нової науки про загальну природу націй», що витримала кілька видань (1725), спробував не тільки описати історію природного права, а й знайти ідеальну схему загальної історії. Віко намагався довести наявність універсальних принципів історії, але не універсального, єдиного для всього людства історичного руху. На відміну від більшості просвітителів він заперечував існування певної споконвічної природи людини, яка нібито зумовлює єдність принципів суспільного прогресу і благоденства. Віко висунув циклічну теорію розвитку суспільства. Відповідно до його концепції, цикли розвитку, за якими Провидіння крок за кроком веде людство від варварства до цивілізації, історія проходила від найдавніших часів до епохи занепаду Риму і знову від «нового варварства» темних віків до епохи Просвітництва.</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Джузеппе </w:t>
      </w:r>
      <w:proofErr w:type="spellStart"/>
      <w:r w:rsidRPr="0020130E">
        <w:rPr>
          <w:rFonts w:ascii="Times New Roman" w:hAnsi="Times New Roman"/>
          <w:sz w:val="28"/>
          <w:szCs w:val="28"/>
          <w:lang w:val="uk-UA"/>
        </w:rPr>
        <w:t>Мадзіні</w:t>
      </w:r>
      <w:proofErr w:type="spellEnd"/>
      <w:r w:rsidRPr="0020130E">
        <w:rPr>
          <w:rFonts w:ascii="Times New Roman" w:hAnsi="Times New Roman"/>
          <w:sz w:val="28"/>
          <w:szCs w:val="28"/>
          <w:lang w:val="uk-UA"/>
        </w:rPr>
        <w:t xml:space="preserve"> (1805-1872) - італійський політик, письменник і філософ, який зіграв важливу роль в ході першого етапу руху за національне </w:t>
      </w:r>
      <w:r w:rsidRPr="0020130E">
        <w:rPr>
          <w:rFonts w:ascii="Times New Roman" w:hAnsi="Times New Roman"/>
          <w:sz w:val="28"/>
          <w:szCs w:val="28"/>
          <w:lang w:val="uk-UA"/>
        </w:rPr>
        <w:lastRenderedPageBreak/>
        <w:t xml:space="preserve">визволення і ліберальні реформи в XIX столітті. </w:t>
      </w:r>
      <w:proofErr w:type="spellStart"/>
      <w:r w:rsidRPr="0020130E">
        <w:rPr>
          <w:rFonts w:ascii="Times New Roman" w:hAnsi="Times New Roman"/>
          <w:sz w:val="28"/>
          <w:szCs w:val="28"/>
          <w:lang w:val="uk-UA"/>
        </w:rPr>
        <w:t>Мадзіні</w:t>
      </w:r>
      <w:proofErr w:type="spellEnd"/>
      <w:r w:rsidRPr="0020130E">
        <w:rPr>
          <w:rFonts w:ascii="Times New Roman" w:hAnsi="Times New Roman"/>
          <w:sz w:val="28"/>
          <w:szCs w:val="28"/>
          <w:lang w:val="uk-UA"/>
        </w:rPr>
        <w:t xml:space="preserve"> всюди проповідував свободу особистості і національне визволення не тільки Італії, але і всієї Європи. Він вважав, що всі європейські народи повинні жити в рівності і братерстві всередині природних меж, відведених їм Богом. </w:t>
      </w:r>
      <w:proofErr w:type="spellStart"/>
      <w:r w:rsidRPr="0020130E">
        <w:rPr>
          <w:rFonts w:ascii="Times New Roman" w:hAnsi="Times New Roman"/>
          <w:sz w:val="28"/>
          <w:szCs w:val="28"/>
          <w:lang w:val="uk-UA"/>
        </w:rPr>
        <w:t>Мадзіні</w:t>
      </w:r>
      <w:proofErr w:type="spellEnd"/>
      <w:r w:rsidRPr="0020130E">
        <w:rPr>
          <w:rFonts w:ascii="Times New Roman" w:hAnsi="Times New Roman"/>
          <w:sz w:val="28"/>
          <w:szCs w:val="28"/>
          <w:lang w:val="uk-UA"/>
        </w:rPr>
        <w:t xml:space="preserve"> не вважав, що національна єдність і незалежність повинні бути даровані правителями або досягнуті за допомогою дипломатичних інтриг. За концепцією </w:t>
      </w:r>
      <w:proofErr w:type="spellStart"/>
      <w:r w:rsidRPr="0020130E">
        <w:rPr>
          <w:rFonts w:ascii="Times New Roman" w:hAnsi="Times New Roman"/>
          <w:sz w:val="28"/>
          <w:szCs w:val="28"/>
          <w:lang w:val="uk-UA"/>
        </w:rPr>
        <w:t>Мадзіні</w:t>
      </w:r>
      <w:proofErr w:type="spellEnd"/>
      <w:r w:rsidRPr="0020130E">
        <w:rPr>
          <w:rFonts w:ascii="Times New Roman" w:hAnsi="Times New Roman"/>
          <w:sz w:val="28"/>
          <w:szCs w:val="28"/>
          <w:lang w:val="uk-UA"/>
        </w:rPr>
        <w:t>, цілі націоналізму і лібералізму дані Богом, і, отже, їх досягнення є невід'ємним правом усіх народів.</w:t>
      </w:r>
    </w:p>
    <w:p w:rsidR="005327E9" w:rsidRPr="0020130E" w:rsidRDefault="005327E9" w:rsidP="005327E9">
      <w:pPr>
        <w:spacing w:after="0" w:line="240" w:lineRule="auto"/>
        <w:ind w:firstLine="709"/>
        <w:jc w:val="both"/>
        <w:rPr>
          <w:rFonts w:ascii="Times New Roman" w:hAnsi="Times New Roman"/>
          <w:sz w:val="28"/>
          <w:szCs w:val="28"/>
          <w:lang w:val="uk-UA"/>
        </w:rPr>
      </w:pPr>
      <w:proofErr w:type="spellStart"/>
      <w:r w:rsidRPr="0020130E">
        <w:rPr>
          <w:rFonts w:ascii="Times New Roman" w:hAnsi="Times New Roman"/>
          <w:sz w:val="28"/>
          <w:szCs w:val="28"/>
          <w:lang w:val="uk-UA"/>
        </w:rPr>
        <w:t>Вільфредо</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Парето</w:t>
      </w:r>
      <w:proofErr w:type="spellEnd"/>
      <w:r w:rsidRPr="0020130E">
        <w:rPr>
          <w:rFonts w:ascii="Times New Roman" w:hAnsi="Times New Roman"/>
          <w:sz w:val="28"/>
          <w:szCs w:val="28"/>
          <w:lang w:val="uk-UA"/>
        </w:rPr>
        <w:t xml:space="preserve"> (1848-1923) - італійський економіст і соціолог. Він стверджував, що вс</w:t>
      </w:r>
      <w:r w:rsidR="0020130E">
        <w:rPr>
          <w:rFonts w:ascii="Times New Roman" w:hAnsi="Times New Roman"/>
          <w:sz w:val="28"/>
          <w:szCs w:val="28"/>
          <w:lang w:val="uk-UA"/>
        </w:rPr>
        <w:t>і</w:t>
      </w:r>
      <w:r w:rsidRPr="0020130E">
        <w:rPr>
          <w:rFonts w:ascii="Times New Roman" w:hAnsi="Times New Roman"/>
          <w:sz w:val="28"/>
          <w:szCs w:val="28"/>
          <w:lang w:val="uk-UA"/>
        </w:rPr>
        <w:t xml:space="preserve"> суспільства діляться на управляючих і керованих. Керуючі повинні володіти особливими якостями (гнучкістю, хитрістю, умінням переконувати інших), щоб вміти підпорядковувати собі інших.</w:t>
      </w:r>
      <w:r w:rsidRPr="0020130E">
        <w:rPr>
          <w:sz w:val="28"/>
          <w:szCs w:val="28"/>
          <w:lang w:val="uk-UA"/>
        </w:rPr>
        <w:t xml:space="preserve"> </w:t>
      </w:r>
      <w:r w:rsidRPr="0020130E">
        <w:rPr>
          <w:rFonts w:ascii="Times New Roman" w:hAnsi="Times New Roman"/>
          <w:sz w:val="28"/>
          <w:szCs w:val="28"/>
          <w:lang w:val="uk-UA"/>
        </w:rPr>
        <w:t xml:space="preserve">В. </w:t>
      </w:r>
      <w:proofErr w:type="spellStart"/>
      <w:r w:rsidRPr="0020130E">
        <w:rPr>
          <w:rFonts w:ascii="Times New Roman" w:hAnsi="Times New Roman"/>
          <w:sz w:val="28"/>
          <w:szCs w:val="28"/>
          <w:lang w:val="uk-UA"/>
        </w:rPr>
        <w:t>Парето</w:t>
      </w:r>
      <w:proofErr w:type="spellEnd"/>
      <w:r w:rsidRPr="0020130E">
        <w:rPr>
          <w:rFonts w:ascii="Times New Roman" w:hAnsi="Times New Roman"/>
          <w:sz w:val="28"/>
          <w:szCs w:val="28"/>
          <w:lang w:val="uk-UA"/>
        </w:rPr>
        <w:t xml:space="preserve"> також </w:t>
      </w:r>
      <w:proofErr w:type="spellStart"/>
      <w:r w:rsidRPr="0020130E">
        <w:rPr>
          <w:rFonts w:ascii="Times New Roman" w:hAnsi="Times New Roman"/>
          <w:sz w:val="28"/>
          <w:szCs w:val="28"/>
          <w:lang w:val="uk-UA"/>
        </w:rPr>
        <w:t>обгрунтував</w:t>
      </w:r>
      <w:proofErr w:type="spellEnd"/>
      <w:r w:rsidRPr="0020130E">
        <w:rPr>
          <w:rFonts w:ascii="Times New Roman" w:hAnsi="Times New Roman"/>
          <w:sz w:val="28"/>
          <w:szCs w:val="28"/>
          <w:lang w:val="uk-UA"/>
        </w:rPr>
        <w:t xml:space="preserve"> теорію зміни еліт.</w:t>
      </w:r>
      <w:r w:rsidR="00AA505B">
        <w:rPr>
          <w:rFonts w:ascii="Times New Roman" w:hAnsi="Times New Roman"/>
          <w:sz w:val="28"/>
          <w:szCs w:val="28"/>
          <w:lang w:val="uk-UA"/>
        </w:rPr>
        <w:t xml:space="preserve"> </w:t>
      </w:r>
      <w:r w:rsidRPr="0020130E">
        <w:rPr>
          <w:rFonts w:ascii="Times New Roman" w:hAnsi="Times New Roman"/>
          <w:sz w:val="28"/>
          <w:szCs w:val="28"/>
          <w:lang w:val="uk-UA"/>
        </w:rPr>
        <w:t>К</w:t>
      </w:r>
      <w:r w:rsidR="00B05241">
        <w:rPr>
          <w:rFonts w:ascii="Times New Roman" w:hAnsi="Times New Roman"/>
          <w:sz w:val="28"/>
          <w:szCs w:val="28"/>
          <w:lang w:val="uk-UA"/>
        </w:rPr>
        <w:t>рім</w:t>
      </w:r>
      <w:r w:rsidRPr="0020130E">
        <w:rPr>
          <w:rFonts w:ascii="Times New Roman" w:hAnsi="Times New Roman"/>
          <w:sz w:val="28"/>
          <w:szCs w:val="28"/>
          <w:lang w:val="uk-UA"/>
        </w:rPr>
        <w:t xml:space="preserve"> того, він ділив еліти на правлячу (що бере участь в управлінні) і не правлячу (</w:t>
      </w:r>
      <w:proofErr w:type="spellStart"/>
      <w:r w:rsidRPr="0020130E">
        <w:rPr>
          <w:rFonts w:ascii="Times New Roman" w:hAnsi="Times New Roman"/>
          <w:sz w:val="28"/>
          <w:szCs w:val="28"/>
          <w:lang w:val="uk-UA"/>
        </w:rPr>
        <w:t>контреліту</w:t>
      </w:r>
      <w:proofErr w:type="spellEnd"/>
      <w:r w:rsidRPr="0020130E">
        <w:rPr>
          <w:rFonts w:ascii="Times New Roman" w:hAnsi="Times New Roman"/>
          <w:sz w:val="28"/>
          <w:szCs w:val="28"/>
          <w:lang w:val="uk-UA"/>
        </w:rPr>
        <w:t>) - людей, що володіють елітними якостями, але поки що не мають доступу до керівних функці</w:t>
      </w:r>
      <w:r w:rsidR="0020130E">
        <w:rPr>
          <w:rFonts w:ascii="Times New Roman" w:hAnsi="Times New Roman"/>
          <w:sz w:val="28"/>
          <w:szCs w:val="28"/>
          <w:lang w:val="uk-UA"/>
        </w:rPr>
        <w:t>й</w:t>
      </w:r>
      <w:r w:rsidRPr="0020130E">
        <w:rPr>
          <w:rFonts w:ascii="Times New Roman" w:hAnsi="Times New Roman"/>
          <w:sz w:val="28"/>
          <w:szCs w:val="28"/>
          <w:lang w:val="uk-UA"/>
        </w:rPr>
        <w:t>.</w:t>
      </w:r>
      <w:r w:rsid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Гаетано</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Моска</w:t>
      </w:r>
      <w:proofErr w:type="spellEnd"/>
      <w:r w:rsidRPr="0020130E">
        <w:rPr>
          <w:rFonts w:ascii="Times New Roman" w:hAnsi="Times New Roman"/>
          <w:sz w:val="28"/>
          <w:szCs w:val="28"/>
          <w:lang w:val="uk-UA"/>
        </w:rPr>
        <w:t xml:space="preserve"> (1858-1941 ) - італійський соціолог і політолог. У своїй роботі «Правлячий клас» він стверджував, що все суспільства розділені на два класи: правлячий (еліту) і керований. Правлячий клас монополізує владу, використовуючи законні та незаконні методи для її підтримки. Панування еліт існує в будь-якому суспільстві - це закон, який підтверджується всією історією людства.</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8. Утопічний соціалізм 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На початку XIX століття європейські мислителі впритул починають займатися програмою створення суспільства на принципах соціалізму. Слово соціалізм не мало тоді чітко визначеного змісту. Воно означало сукупність переконань і надій на встановлення справедливого суспільного ладу, в якому егоїзм і корисливість власницьких класів будуть подолані на засадах, що виключають нерівність у розподілі власності і доходів. Соціалізм - теорія, в основі якої лежить рівність (матеріальних благ, обсягу прав і обов'язків) і спільність власності. Соціалісти ставили за мету досягнення щасливого і справедливого життя суспільства. Утопічний соціалізм, який зародилося на початку XIX століття, призначався для боротьби з експлуатацією в суспільстві. </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Основними творами Клода Анрі Сен-Симона (1760-1825) є "Листи женевського мешканця", "Погляди на власність". Сен-</w:t>
      </w:r>
      <w:proofErr w:type="spellStart"/>
      <w:r w:rsidRPr="0020130E">
        <w:rPr>
          <w:rFonts w:ascii="Times New Roman" w:hAnsi="Times New Roman"/>
          <w:sz w:val="28"/>
          <w:szCs w:val="28"/>
          <w:lang w:val="uk-UA"/>
        </w:rPr>
        <w:t>Сімон</w:t>
      </w:r>
      <w:proofErr w:type="spellEnd"/>
      <w:r w:rsidRPr="0020130E">
        <w:rPr>
          <w:rFonts w:ascii="Times New Roman" w:hAnsi="Times New Roman"/>
          <w:sz w:val="28"/>
          <w:szCs w:val="28"/>
          <w:lang w:val="uk-UA"/>
        </w:rPr>
        <w:t xml:space="preserve"> бачив сенс історії в поступовому переході від однієї формації до іншої (від рабовласницької до феодальної, а від останньої до промислової) під впливом зростання знань і розвитку економіки. Вважав, що майбутнє належить великому індустріальному виробництву і промислового класу (підприємці, робітники, вчені). Відстоював організована праця, в основі якого лежить принцип: від кожного по здібності, кожному по його справах.</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Шарль Фур'є (1772-1837) вважав, що для успіху нового суспільства необхідне зростання продуктивності праці, що забезпечує багатство для всіх, для чого громадський дохід повинен розподілятися відповідно: 4/12 - капіталу, 5/12 - праці і 3/12 - таланту. Зі зміцненням і розвитком ладу асоціації ці </w:t>
      </w:r>
      <w:r w:rsidRPr="0020130E">
        <w:rPr>
          <w:rFonts w:ascii="Times New Roman" w:hAnsi="Times New Roman"/>
          <w:sz w:val="28"/>
          <w:szCs w:val="28"/>
          <w:lang w:val="uk-UA"/>
        </w:rPr>
        <w:lastRenderedPageBreak/>
        <w:t xml:space="preserve">пропорції, як припускав Ш. Фур'є, будуть змінюватися на користь праці. </w:t>
      </w:r>
      <w:r w:rsidR="00AA505B">
        <w:rPr>
          <w:rFonts w:ascii="Times New Roman" w:hAnsi="Times New Roman"/>
          <w:sz w:val="28"/>
          <w:szCs w:val="28"/>
          <w:lang w:val="uk-UA"/>
        </w:rPr>
        <w:t>Суспільний лад</w:t>
      </w:r>
      <w:r w:rsidRPr="0020130E">
        <w:rPr>
          <w:rFonts w:ascii="Times New Roman" w:hAnsi="Times New Roman"/>
          <w:sz w:val="28"/>
          <w:szCs w:val="28"/>
          <w:lang w:val="uk-UA"/>
        </w:rPr>
        <w:t xml:space="preserve"> асоціації створить велике колективізоване і механізоване сільське господарство, сполучене з промисловим виробництвом. Це з'єднання станеться в первинних осередках суспільства - "фалангах", розташованих у величезних палацах - "фаланстерах". Таким чином, відбудеться перехід до суспільної власності в масштабах трудових колективів.</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Роберт Оуен (1771-1858) на відміну від вищенаведених утопістів свої теоретичні погляди здійснював на практиці. Основним ворогом суспільства Р. Оуен вважав приватну власність. Гроші пропонував замінити квитанціями, в яких зазначено кількість праці, витраченого працівником. За цим принципом він мав намір організувати ринок справедливого обміну. У 1800 році Р. Оуен став керуючим прядильного підприємства в Нью-</w:t>
      </w:r>
      <w:proofErr w:type="spellStart"/>
      <w:r w:rsidRPr="0020130E">
        <w:rPr>
          <w:rFonts w:ascii="Times New Roman" w:hAnsi="Times New Roman"/>
          <w:sz w:val="28"/>
          <w:szCs w:val="28"/>
          <w:lang w:val="uk-UA"/>
        </w:rPr>
        <w:t>Ленарку</w:t>
      </w:r>
      <w:proofErr w:type="spellEnd"/>
      <w:r w:rsidRPr="0020130E">
        <w:rPr>
          <w:rFonts w:ascii="Times New Roman" w:hAnsi="Times New Roman"/>
          <w:sz w:val="28"/>
          <w:szCs w:val="28"/>
          <w:lang w:val="uk-UA"/>
        </w:rPr>
        <w:t xml:space="preserve"> (Шотландія), де і здійснив свої ідеї на практиці.</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9. Соціально-політична доктрина марксизму у 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Створена Карлом Марксом (1818-1883) і Фрідріхом Енгельсом (1820-1895) теорія соціально-політичного і духовного розвитку суспільства - стала базою концепції політики. Теорія системи політичних відносин охоплює, по-перше, політичні відносини, що випливають з боротьби за владу і здійснення влади, появу на основі суспільно-економічних стосунків та </w:t>
      </w:r>
      <w:r w:rsidR="00B05241" w:rsidRPr="0020130E">
        <w:rPr>
          <w:rFonts w:ascii="Times New Roman" w:hAnsi="Times New Roman"/>
          <w:sz w:val="28"/>
          <w:szCs w:val="28"/>
          <w:lang w:val="uk-UA"/>
        </w:rPr>
        <w:t>зв’язкiв</w:t>
      </w:r>
      <w:r w:rsidRPr="0020130E">
        <w:rPr>
          <w:rFonts w:ascii="Times New Roman" w:hAnsi="Times New Roman"/>
          <w:sz w:val="28"/>
          <w:szCs w:val="28"/>
          <w:lang w:val="uk-UA"/>
        </w:rPr>
        <w:t xml:space="preserve"> - </w:t>
      </w:r>
      <w:r w:rsidR="00144C02">
        <w:rPr>
          <w:rFonts w:ascii="Times New Roman" w:hAnsi="Times New Roman"/>
          <w:sz w:val="28"/>
          <w:szCs w:val="28"/>
          <w:lang w:val="uk-UA"/>
        </w:rPr>
        <w:t>політичних</w:t>
      </w:r>
      <w:r w:rsidRPr="0020130E">
        <w:rPr>
          <w:rFonts w:ascii="Times New Roman" w:hAnsi="Times New Roman"/>
          <w:sz w:val="28"/>
          <w:szCs w:val="28"/>
          <w:lang w:val="uk-UA"/>
        </w:rPr>
        <w:t xml:space="preserve"> відносин, що </w:t>
      </w:r>
      <w:r w:rsidR="00144C02">
        <w:rPr>
          <w:rFonts w:ascii="Times New Roman" w:hAnsi="Times New Roman"/>
          <w:sz w:val="28"/>
          <w:szCs w:val="28"/>
          <w:lang w:val="uk-UA"/>
        </w:rPr>
        <w:t>з</w:t>
      </w:r>
      <w:r w:rsidRPr="0020130E">
        <w:rPr>
          <w:rFonts w:ascii="Times New Roman" w:hAnsi="Times New Roman"/>
          <w:sz w:val="28"/>
          <w:szCs w:val="28"/>
          <w:lang w:val="uk-UA"/>
        </w:rPr>
        <w:t xml:space="preserve">умовлені </w:t>
      </w:r>
      <w:proofErr w:type="spellStart"/>
      <w:r w:rsidR="00144C02">
        <w:rPr>
          <w:rFonts w:ascii="Times New Roman" w:hAnsi="Times New Roman"/>
          <w:sz w:val="28"/>
          <w:szCs w:val="28"/>
          <w:lang w:val="uk-UA"/>
        </w:rPr>
        <w:t>еокномічними</w:t>
      </w:r>
      <w:proofErr w:type="spellEnd"/>
      <w:r w:rsidRPr="0020130E">
        <w:rPr>
          <w:rFonts w:ascii="Times New Roman" w:hAnsi="Times New Roman"/>
          <w:sz w:val="28"/>
          <w:szCs w:val="28"/>
          <w:lang w:val="uk-UA"/>
        </w:rPr>
        <w:t xml:space="preserve"> відносинами, становлять політичну надбудову відповідно з формами суспільної свідомості. По-друге, хоча база (економічна) первинна, а надбудова вторинна, надбудовні інститути все ж відіграють активну роль в соціально-економічній базі. Політика виступає не тільки як відображення економічних відносин, але і як важливий інструмент їх формування. По-третє, держава є продукт класових суперечностей і служить інтересам економічно панівного класу. Насилля відіграє важливу роль у виникненні першого класового поділу і появ</w:t>
      </w:r>
      <w:r w:rsidR="00B05241">
        <w:rPr>
          <w:rFonts w:ascii="Times New Roman" w:hAnsi="Times New Roman"/>
          <w:sz w:val="28"/>
          <w:szCs w:val="28"/>
          <w:lang w:val="uk-UA"/>
        </w:rPr>
        <w:t>і</w:t>
      </w:r>
      <w:r w:rsidRPr="0020130E">
        <w:rPr>
          <w:rFonts w:ascii="Times New Roman" w:hAnsi="Times New Roman"/>
          <w:sz w:val="28"/>
          <w:szCs w:val="28"/>
          <w:lang w:val="uk-UA"/>
        </w:rPr>
        <w:t xml:space="preserve"> держави. Економічно панівний клас є і політично, і ідеологічно панівний клас. Теорія політичної свідомості передбачає </w:t>
      </w:r>
      <w:r w:rsidR="00B05241">
        <w:rPr>
          <w:rFonts w:ascii="Times New Roman" w:hAnsi="Times New Roman"/>
          <w:sz w:val="28"/>
          <w:szCs w:val="28"/>
          <w:lang w:val="uk-UA"/>
        </w:rPr>
        <w:t>с</w:t>
      </w:r>
      <w:r w:rsidRPr="0020130E">
        <w:rPr>
          <w:rFonts w:ascii="Times New Roman" w:hAnsi="Times New Roman"/>
          <w:sz w:val="28"/>
          <w:szCs w:val="28"/>
          <w:lang w:val="uk-UA"/>
        </w:rPr>
        <w:t>твердження того, що суспільне буття людей визначає їх свідомість. По-четверте, аналіз суспільного становища класів, соціальних верств є початком розуміння політичної поведінки мас, їх інтересів, окремих лідерів. Політика підкорена економіці і водночас є відносно самостійною і впливає на економічні відносини, прискорюючи або уповільнюючи хід економічних процесів.</w:t>
      </w:r>
      <w:r w:rsidR="00144C02">
        <w:rPr>
          <w:rFonts w:ascii="Times New Roman" w:hAnsi="Times New Roman"/>
          <w:sz w:val="28"/>
          <w:szCs w:val="28"/>
          <w:lang w:val="uk-UA"/>
        </w:rPr>
        <w:t xml:space="preserve"> Теорія класової боротьби у так званих антагоністичних суспільствах привела Маркса і Енгельса до висновку про неминучу зміну буржуазного (або – капіталістичного) суспільного ладу, який панував у ХІХ ст., на новий – більш справедливий – комуністичний лад, який ґрунтуватиметься на суспільній власності на засоби виробництва, буде позбавлений класового розшарування і соціальних </w:t>
      </w:r>
      <w:proofErr w:type="spellStart"/>
      <w:r w:rsidR="00144C02">
        <w:rPr>
          <w:rFonts w:ascii="Times New Roman" w:hAnsi="Times New Roman"/>
          <w:sz w:val="28"/>
          <w:szCs w:val="28"/>
          <w:lang w:val="uk-UA"/>
        </w:rPr>
        <w:t>антагонізмів</w:t>
      </w:r>
      <w:proofErr w:type="spellEnd"/>
      <w:r w:rsidR="00144C02">
        <w:rPr>
          <w:rFonts w:ascii="Times New Roman" w:hAnsi="Times New Roman"/>
          <w:sz w:val="28"/>
          <w:szCs w:val="28"/>
          <w:lang w:val="uk-UA"/>
        </w:rPr>
        <w:t>.</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10. Анархізм у 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Анархізм - це соціально-філософське вчення, метою якого є створення розгалуженої мережі самостійних, але обов'язково сполучених між собою </w:t>
      </w:r>
      <w:r w:rsidRPr="0020130E">
        <w:rPr>
          <w:rFonts w:ascii="Times New Roman" w:hAnsi="Times New Roman"/>
          <w:sz w:val="28"/>
          <w:szCs w:val="28"/>
          <w:lang w:val="uk-UA"/>
        </w:rPr>
        <w:lastRenderedPageBreak/>
        <w:t xml:space="preserve">комун, знищення держави і побудова вільного суспільства, реально забезпечує принцип автономізму особистості. Автономність особистості - це не просто незалежність, суверенність і свобода особистості, це спосіб існування людини в світі і суспільстві, при якому формується і розкривається </w:t>
      </w:r>
      <w:r w:rsidR="00144C02">
        <w:rPr>
          <w:rFonts w:ascii="Times New Roman" w:hAnsi="Times New Roman"/>
          <w:sz w:val="28"/>
          <w:szCs w:val="28"/>
          <w:lang w:val="uk-UA"/>
        </w:rPr>
        <w:t>її</w:t>
      </w:r>
      <w:r w:rsidRPr="0020130E">
        <w:rPr>
          <w:rFonts w:ascii="Times New Roman" w:hAnsi="Times New Roman"/>
          <w:sz w:val="28"/>
          <w:szCs w:val="28"/>
          <w:lang w:val="uk-UA"/>
        </w:rPr>
        <w:t xml:space="preserve"> ніким не </w:t>
      </w:r>
      <w:r w:rsidR="00144C02">
        <w:rPr>
          <w:rFonts w:ascii="Times New Roman" w:hAnsi="Times New Roman"/>
          <w:sz w:val="28"/>
          <w:szCs w:val="28"/>
          <w:lang w:val="uk-UA"/>
        </w:rPr>
        <w:t>обмежена</w:t>
      </w:r>
      <w:r w:rsidRPr="0020130E">
        <w:rPr>
          <w:rFonts w:ascii="Times New Roman" w:hAnsi="Times New Roman"/>
          <w:sz w:val="28"/>
          <w:szCs w:val="28"/>
          <w:lang w:val="uk-UA"/>
        </w:rPr>
        <w:t xml:space="preserve"> індивідуальність. Лише з кінця XVIII століття, коли Європа вступила в епоху великих революцій, які сприяли утвердженню людської індивідуальності і крахові основ традиційного суспільства, поступово оформляється анархізм - спочатку як філософське вчення, а потім як важлива частина революційного, визвольного руху.</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«Батьком анархізму» нерідко називають видатного французького мислителя П'єра Жозефа Прудона (1809-1865).</w:t>
      </w:r>
      <w:r w:rsidR="00144C02">
        <w:rPr>
          <w:rFonts w:ascii="Times New Roman" w:hAnsi="Times New Roman"/>
          <w:sz w:val="28"/>
          <w:szCs w:val="28"/>
          <w:lang w:val="uk-UA"/>
        </w:rPr>
        <w:t xml:space="preserve"> </w:t>
      </w:r>
      <w:r w:rsidRPr="0020130E">
        <w:rPr>
          <w:rFonts w:ascii="Times New Roman" w:hAnsi="Times New Roman"/>
          <w:sz w:val="28"/>
          <w:szCs w:val="28"/>
          <w:lang w:val="uk-UA"/>
        </w:rPr>
        <w:t>Прудон був противником державного насильства в будь-яких формах. Завданням соціалізму в XIX в. Прудон вважав досягнення реально</w:t>
      </w:r>
      <w:r w:rsidR="00144C02">
        <w:rPr>
          <w:rFonts w:ascii="Times New Roman" w:hAnsi="Times New Roman"/>
          <w:sz w:val="28"/>
          <w:szCs w:val="28"/>
          <w:lang w:val="uk-UA"/>
        </w:rPr>
        <w:t>ї</w:t>
      </w:r>
      <w:r w:rsidRPr="0020130E">
        <w:rPr>
          <w:rFonts w:ascii="Times New Roman" w:hAnsi="Times New Roman"/>
          <w:sz w:val="28"/>
          <w:szCs w:val="28"/>
          <w:lang w:val="uk-UA"/>
        </w:rPr>
        <w:t xml:space="preserve"> соціально</w:t>
      </w:r>
      <w:r w:rsidR="00144C02">
        <w:rPr>
          <w:rFonts w:ascii="Times New Roman" w:hAnsi="Times New Roman"/>
          <w:sz w:val="28"/>
          <w:szCs w:val="28"/>
          <w:lang w:val="uk-UA"/>
        </w:rPr>
        <w:t>ї</w:t>
      </w:r>
      <w:r w:rsidRPr="0020130E">
        <w:rPr>
          <w:rFonts w:ascii="Times New Roman" w:hAnsi="Times New Roman"/>
          <w:sz w:val="28"/>
          <w:szCs w:val="28"/>
          <w:lang w:val="uk-UA"/>
        </w:rPr>
        <w:t xml:space="preserve"> рівності і забезпечення реальної свободи (тобто подолання влади держави над людиною). Державної влади, ієрархії, централізації, бюрократії і праву Прудон протиставив принципи федералізму, децентралізації, взаємності (мютюелізм</w:t>
      </w:r>
      <w:r w:rsidR="00AA505B">
        <w:rPr>
          <w:rFonts w:ascii="Times New Roman" w:hAnsi="Times New Roman"/>
          <w:sz w:val="28"/>
          <w:szCs w:val="28"/>
          <w:lang w:val="uk-UA"/>
        </w:rPr>
        <w:t>у</w:t>
      </w:r>
      <w:r w:rsidRPr="0020130E">
        <w:rPr>
          <w:rFonts w:ascii="Times New Roman" w:hAnsi="Times New Roman"/>
          <w:sz w:val="28"/>
          <w:szCs w:val="28"/>
          <w:lang w:val="uk-UA"/>
        </w:rPr>
        <w:t>), вільного договору і самоврядування. Прудон стверджував, що політична свобода неможлива без економічного забезпечення та без децентралізації управління.</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Михайло Олександрович Бакунін (1814-1876), безсумнівно, є ключовою фігурою в історії анархічної думки і анархічного руху, найбільшим виразником анархічного світогляду в теорії і на практ</w:t>
      </w:r>
      <w:r w:rsidR="00AA505B">
        <w:rPr>
          <w:rFonts w:ascii="Times New Roman" w:hAnsi="Times New Roman"/>
          <w:sz w:val="28"/>
          <w:szCs w:val="28"/>
          <w:lang w:val="uk-UA"/>
        </w:rPr>
        <w:t>иці</w:t>
      </w:r>
      <w:r w:rsidRPr="0020130E">
        <w:rPr>
          <w:rFonts w:ascii="Times New Roman" w:hAnsi="Times New Roman"/>
          <w:sz w:val="28"/>
          <w:szCs w:val="28"/>
          <w:lang w:val="uk-UA"/>
        </w:rPr>
        <w:t>. Богу і релігії він протиставляв "</w:t>
      </w:r>
      <w:proofErr w:type="spellStart"/>
      <w:r w:rsidRPr="0020130E">
        <w:rPr>
          <w:rFonts w:ascii="Times New Roman" w:hAnsi="Times New Roman"/>
          <w:sz w:val="28"/>
          <w:szCs w:val="28"/>
          <w:lang w:val="uk-UA"/>
        </w:rPr>
        <w:t>антитеологізм</w:t>
      </w:r>
      <w:proofErr w:type="spellEnd"/>
      <w:r w:rsidRPr="0020130E">
        <w:rPr>
          <w:rFonts w:ascii="Times New Roman" w:hAnsi="Times New Roman"/>
          <w:sz w:val="28"/>
          <w:szCs w:val="28"/>
          <w:lang w:val="uk-UA"/>
        </w:rPr>
        <w:t>", нову "релігію Людини" і просвіт</w:t>
      </w:r>
      <w:r w:rsidR="00144C02">
        <w:rPr>
          <w:rFonts w:ascii="Times New Roman" w:hAnsi="Times New Roman"/>
          <w:sz w:val="28"/>
          <w:szCs w:val="28"/>
          <w:lang w:val="uk-UA"/>
        </w:rPr>
        <w:t>у</w:t>
      </w:r>
      <w:r w:rsidRPr="0020130E">
        <w:rPr>
          <w:rFonts w:ascii="Times New Roman" w:hAnsi="Times New Roman"/>
          <w:sz w:val="28"/>
          <w:szCs w:val="28"/>
          <w:lang w:val="uk-UA"/>
        </w:rPr>
        <w:t xml:space="preserve"> народу, примусов</w:t>
      </w:r>
      <w:r w:rsidR="00144C02">
        <w:rPr>
          <w:rFonts w:ascii="Times New Roman" w:hAnsi="Times New Roman"/>
          <w:sz w:val="28"/>
          <w:szCs w:val="28"/>
          <w:lang w:val="uk-UA"/>
        </w:rPr>
        <w:t>ій</w:t>
      </w:r>
      <w:r w:rsidRPr="0020130E">
        <w:rPr>
          <w:rFonts w:ascii="Times New Roman" w:hAnsi="Times New Roman"/>
          <w:sz w:val="28"/>
          <w:szCs w:val="28"/>
          <w:lang w:val="uk-UA"/>
        </w:rPr>
        <w:t xml:space="preserve"> державн</w:t>
      </w:r>
      <w:r w:rsidR="00144C02">
        <w:rPr>
          <w:rFonts w:ascii="Times New Roman" w:hAnsi="Times New Roman"/>
          <w:sz w:val="28"/>
          <w:szCs w:val="28"/>
          <w:lang w:val="uk-UA"/>
        </w:rPr>
        <w:t>ій</w:t>
      </w:r>
      <w:r w:rsidRPr="0020130E">
        <w:rPr>
          <w:rFonts w:ascii="Times New Roman" w:hAnsi="Times New Roman"/>
          <w:sz w:val="28"/>
          <w:szCs w:val="28"/>
          <w:lang w:val="uk-UA"/>
        </w:rPr>
        <w:t xml:space="preserve"> централізації - федералізм і самоврядування, а капіталістичн</w:t>
      </w:r>
      <w:r w:rsidR="00144C02">
        <w:rPr>
          <w:rFonts w:ascii="Times New Roman" w:hAnsi="Times New Roman"/>
          <w:sz w:val="28"/>
          <w:szCs w:val="28"/>
          <w:lang w:val="uk-UA"/>
        </w:rPr>
        <w:t>ій</w:t>
      </w:r>
      <w:r w:rsidRPr="0020130E">
        <w:rPr>
          <w:rFonts w:ascii="Times New Roman" w:hAnsi="Times New Roman"/>
          <w:sz w:val="28"/>
          <w:szCs w:val="28"/>
          <w:lang w:val="uk-UA"/>
        </w:rPr>
        <w:t xml:space="preserve"> експлуатації - соціалізм і колективну власність трудящих ("Колективізм" - так</w:t>
      </w:r>
      <w:r w:rsidR="00AA505B">
        <w:rPr>
          <w:rFonts w:ascii="Times New Roman" w:hAnsi="Times New Roman"/>
          <w:sz w:val="28"/>
          <w:szCs w:val="28"/>
          <w:lang w:val="uk-UA"/>
        </w:rPr>
        <w:t>а</w:t>
      </w:r>
      <w:r w:rsidRPr="0020130E">
        <w:rPr>
          <w:rFonts w:ascii="Times New Roman" w:hAnsi="Times New Roman"/>
          <w:sz w:val="28"/>
          <w:szCs w:val="28"/>
          <w:lang w:val="uk-UA"/>
        </w:rPr>
        <w:t xml:space="preserve"> одн</w:t>
      </w:r>
      <w:r w:rsidR="00AA505B">
        <w:rPr>
          <w:rFonts w:ascii="Times New Roman" w:hAnsi="Times New Roman"/>
          <w:sz w:val="28"/>
          <w:szCs w:val="28"/>
          <w:lang w:val="uk-UA"/>
        </w:rPr>
        <w:t>а</w:t>
      </w:r>
      <w:r w:rsidRPr="0020130E">
        <w:rPr>
          <w:rFonts w:ascii="Times New Roman" w:hAnsi="Times New Roman"/>
          <w:sz w:val="28"/>
          <w:szCs w:val="28"/>
          <w:lang w:val="uk-UA"/>
        </w:rPr>
        <w:t xml:space="preserve"> з самоназв </w:t>
      </w:r>
      <w:proofErr w:type="spellStart"/>
      <w:r w:rsidRPr="0020130E">
        <w:rPr>
          <w:rFonts w:ascii="Times New Roman" w:hAnsi="Times New Roman"/>
          <w:sz w:val="28"/>
          <w:szCs w:val="28"/>
          <w:lang w:val="uk-UA"/>
        </w:rPr>
        <w:t>бакунізм</w:t>
      </w:r>
      <w:r w:rsidR="00AA505B">
        <w:rPr>
          <w:rFonts w:ascii="Times New Roman" w:hAnsi="Times New Roman"/>
          <w:sz w:val="28"/>
          <w:szCs w:val="28"/>
          <w:lang w:val="uk-UA"/>
        </w:rPr>
        <w:t>у</w:t>
      </w:r>
      <w:proofErr w:type="spellEnd"/>
      <w:r w:rsidRPr="0020130E">
        <w:rPr>
          <w:rFonts w:ascii="Times New Roman" w:hAnsi="Times New Roman"/>
          <w:sz w:val="28"/>
          <w:szCs w:val="28"/>
          <w:lang w:val="uk-UA"/>
        </w:rPr>
        <w:t>). Бакунін піддає докладн</w:t>
      </w:r>
      <w:r w:rsidR="00144C02">
        <w:rPr>
          <w:rFonts w:ascii="Times New Roman" w:hAnsi="Times New Roman"/>
          <w:sz w:val="28"/>
          <w:szCs w:val="28"/>
          <w:lang w:val="uk-UA"/>
        </w:rPr>
        <w:t>ій</w:t>
      </w:r>
      <w:r w:rsidRPr="0020130E">
        <w:rPr>
          <w:rFonts w:ascii="Times New Roman" w:hAnsi="Times New Roman"/>
          <w:sz w:val="28"/>
          <w:szCs w:val="28"/>
          <w:lang w:val="uk-UA"/>
        </w:rPr>
        <w:t xml:space="preserve"> крити</w:t>
      </w:r>
      <w:r w:rsidR="00AA505B">
        <w:rPr>
          <w:rFonts w:ascii="Times New Roman" w:hAnsi="Times New Roman"/>
          <w:sz w:val="28"/>
          <w:szCs w:val="28"/>
          <w:lang w:val="uk-UA"/>
        </w:rPr>
        <w:t>ці</w:t>
      </w:r>
      <w:r w:rsidRPr="0020130E">
        <w:rPr>
          <w:rFonts w:ascii="Times New Roman" w:hAnsi="Times New Roman"/>
          <w:sz w:val="28"/>
          <w:szCs w:val="28"/>
          <w:lang w:val="uk-UA"/>
        </w:rPr>
        <w:t xml:space="preserve"> представницьку демократію, що спирається, на його думку, на маніпулювання керованими масами. Бакунін закликав </w:t>
      </w:r>
      <w:r w:rsidR="00AA505B">
        <w:rPr>
          <w:rFonts w:ascii="Times New Roman" w:hAnsi="Times New Roman"/>
          <w:sz w:val="28"/>
          <w:szCs w:val="28"/>
          <w:lang w:val="uk-UA"/>
        </w:rPr>
        <w:t>до соціальної р</w:t>
      </w:r>
      <w:r w:rsidRPr="0020130E">
        <w:rPr>
          <w:rFonts w:ascii="Times New Roman" w:hAnsi="Times New Roman"/>
          <w:sz w:val="28"/>
          <w:szCs w:val="28"/>
          <w:lang w:val="uk-UA"/>
        </w:rPr>
        <w:t xml:space="preserve">еволюції, яка руйнує класово-державні інститути сучасного суспільства і замінює їх </w:t>
      </w:r>
      <w:proofErr w:type="spellStart"/>
      <w:r w:rsidRPr="0020130E">
        <w:rPr>
          <w:rFonts w:ascii="Times New Roman" w:hAnsi="Times New Roman"/>
          <w:sz w:val="28"/>
          <w:szCs w:val="28"/>
          <w:lang w:val="uk-UA"/>
        </w:rPr>
        <w:t>бездержавно</w:t>
      </w:r>
      <w:proofErr w:type="spellEnd"/>
      <w:r w:rsidRPr="0020130E">
        <w:rPr>
          <w:rFonts w:ascii="Times New Roman" w:hAnsi="Times New Roman"/>
          <w:sz w:val="28"/>
          <w:szCs w:val="28"/>
          <w:lang w:val="uk-UA"/>
        </w:rPr>
        <w:t>-соціалістично</w:t>
      </w:r>
      <w:r w:rsidR="00144C02">
        <w:rPr>
          <w:rFonts w:ascii="Times New Roman" w:hAnsi="Times New Roman"/>
          <w:sz w:val="28"/>
          <w:szCs w:val="28"/>
          <w:lang w:val="uk-UA"/>
        </w:rPr>
        <w:t>ю</w:t>
      </w:r>
      <w:r w:rsidRPr="0020130E">
        <w:rPr>
          <w:rFonts w:ascii="Times New Roman" w:hAnsi="Times New Roman"/>
          <w:sz w:val="28"/>
          <w:szCs w:val="28"/>
          <w:lang w:val="uk-UA"/>
        </w:rPr>
        <w:t xml:space="preserve"> федерацією громад, комун, трудових колективів. Головною силою, здатною здійснити революцію, Бакунін вважав в Європі пролетаріат ("</w:t>
      </w:r>
      <w:proofErr w:type="spellStart"/>
      <w:r w:rsidRPr="0020130E">
        <w:rPr>
          <w:rFonts w:ascii="Times New Roman" w:hAnsi="Times New Roman"/>
          <w:sz w:val="28"/>
          <w:szCs w:val="28"/>
          <w:lang w:val="uk-UA"/>
        </w:rPr>
        <w:t>чорноробочий</w:t>
      </w:r>
      <w:proofErr w:type="spellEnd"/>
      <w:r w:rsidRPr="0020130E">
        <w:rPr>
          <w:rFonts w:ascii="Times New Roman" w:hAnsi="Times New Roman"/>
          <w:sz w:val="28"/>
          <w:szCs w:val="28"/>
          <w:lang w:val="uk-UA"/>
        </w:rPr>
        <w:t xml:space="preserve"> люд"), а в Росії - селянство.</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11. Геополітичні теорії ХІХ ст.</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З кінця XIX в. починають формуватися в ряді країн національні школи геополітики. Геополітичні уявлення класичного періоду (80-і рр. XIX ст. - 50-е рр. XX ст.) </w:t>
      </w:r>
      <w:r w:rsidR="00144C02">
        <w:rPr>
          <w:rFonts w:ascii="Times New Roman" w:hAnsi="Times New Roman"/>
          <w:sz w:val="28"/>
          <w:szCs w:val="28"/>
          <w:lang w:val="uk-UA"/>
        </w:rPr>
        <w:t>м</w:t>
      </w:r>
      <w:r w:rsidRPr="0020130E">
        <w:rPr>
          <w:rFonts w:ascii="Times New Roman" w:hAnsi="Times New Roman"/>
          <w:sz w:val="28"/>
          <w:szCs w:val="28"/>
          <w:lang w:val="uk-UA"/>
        </w:rPr>
        <w:t xml:space="preserve">али на увазі освоєння людиною реальних фізичних просторів суші, моря і неба і спиралися на військову міць держави, що не могло не вести до захоплень і анексії територій, просторів і переділів світу за допомогою зброї. Німецький географ Фрідріх </w:t>
      </w:r>
      <w:proofErr w:type="spellStart"/>
      <w:r w:rsidRPr="0020130E">
        <w:rPr>
          <w:rFonts w:ascii="Times New Roman" w:hAnsi="Times New Roman"/>
          <w:sz w:val="28"/>
          <w:szCs w:val="28"/>
          <w:lang w:val="uk-UA"/>
        </w:rPr>
        <w:t>Ратцель</w:t>
      </w:r>
      <w:proofErr w:type="spellEnd"/>
      <w:r w:rsidRPr="0020130E">
        <w:rPr>
          <w:rFonts w:ascii="Times New Roman" w:hAnsi="Times New Roman"/>
          <w:sz w:val="28"/>
          <w:szCs w:val="28"/>
          <w:lang w:val="uk-UA"/>
        </w:rPr>
        <w:t xml:space="preserve"> (1844-1904).</w:t>
      </w:r>
      <w:r w:rsidRPr="0020130E">
        <w:rPr>
          <w:sz w:val="28"/>
          <w:szCs w:val="28"/>
          <w:lang w:val="uk-UA"/>
        </w:rPr>
        <w:t xml:space="preserve"> </w:t>
      </w:r>
      <w:r w:rsidRPr="0020130E">
        <w:rPr>
          <w:rFonts w:ascii="Times New Roman" w:hAnsi="Times New Roman"/>
          <w:sz w:val="28"/>
          <w:szCs w:val="28"/>
          <w:lang w:val="uk-UA"/>
        </w:rPr>
        <w:t>свої погляди виклав в книгах «</w:t>
      </w:r>
      <w:proofErr w:type="spellStart"/>
      <w:r w:rsidRPr="0020130E">
        <w:rPr>
          <w:rFonts w:ascii="Times New Roman" w:hAnsi="Times New Roman"/>
          <w:sz w:val="28"/>
          <w:szCs w:val="28"/>
          <w:lang w:val="uk-UA"/>
        </w:rPr>
        <w:t>Антропогеографія</w:t>
      </w:r>
      <w:proofErr w:type="spellEnd"/>
      <w:r w:rsidRPr="0020130E">
        <w:rPr>
          <w:rFonts w:ascii="Times New Roman" w:hAnsi="Times New Roman"/>
          <w:sz w:val="28"/>
          <w:szCs w:val="28"/>
          <w:lang w:val="uk-UA"/>
        </w:rPr>
        <w:t xml:space="preserve">», яка вийшла в двох томах в 1882 і 1893 рр., і «Політична географія» (1897). У названих роботах </w:t>
      </w:r>
      <w:proofErr w:type="spellStart"/>
      <w:r w:rsidRPr="0020130E">
        <w:rPr>
          <w:rFonts w:ascii="Times New Roman" w:hAnsi="Times New Roman"/>
          <w:sz w:val="28"/>
          <w:szCs w:val="28"/>
          <w:lang w:val="uk-UA"/>
        </w:rPr>
        <w:t>Ратцель</w:t>
      </w:r>
      <w:proofErr w:type="spellEnd"/>
      <w:r w:rsidRPr="0020130E">
        <w:rPr>
          <w:rFonts w:ascii="Times New Roman" w:hAnsi="Times New Roman"/>
          <w:sz w:val="28"/>
          <w:szCs w:val="28"/>
          <w:lang w:val="uk-UA"/>
        </w:rPr>
        <w:t xml:space="preserve"> виходив з розуміння простору як політичного ресурсу і тим самим робив наголос на географічну обумовленість зовнішньої і внутрішньої політики. У поняття «географічна зумовленість» </w:t>
      </w:r>
      <w:proofErr w:type="spellStart"/>
      <w:r w:rsidRPr="0020130E">
        <w:rPr>
          <w:rFonts w:ascii="Times New Roman" w:hAnsi="Times New Roman"/>
          <w:sz w:val="28"/>
          <w:szCs w:val="28"/>
          <w:lang w:val="uk-UA"/>
        </w:rPr>
        <w:t>Ратцель</w:t>
      </w:r>
      <w:proofErr w:type="spellEnd"/>
      <w:r w:rsidRPr="0020130E">
        <w:rPr>
          <w:rFonts w:ascii="Times New Roman" w:hAnsi="Times New Roman"/>
          <w:sz w:val="28"/>
          <w:szCs w:val="28"/>
          <w:lang w:val="uk-UA"/>
        </w:rPr>
        <w:t xml:space="preserve"> включав розміри, положення і кордони країни, </w:t>
      </w:r>
      <w:r w:rsidRPr="0020130E">
        <w:rPr>
          <w:rFonts w:ascii="Times New Roman" w:hAnsi="Times New Roman"/>
          <w:sz w:val="28"/>
          <w:szCs w:val="28"/>
          <w:lang w:val="uk-UA"/>
        </w:rPr>
        <w:lastRenderedPageBreak/>
        <w:t xml:space="preserve">ландшафт з його рослинністю і водами і ставлення до інших частин земної поверхні. Це простір не просто територія, а політична сила. Одним з найсильніших «двигунів» розвитку людського суспільства, як зазначав Ф. </w:t>
      </w:r>
      <w:proofErr w:type="spellStart"/>
      <w:r w:rsidRPr="0020130E">
        <w:rPr>
          <w:rFonts w:ascii="Times New Roman" w:hAnsi="Times New Roman"/>
          <w:sz w:val="28"/>
          <w:szCs w:val="28"/>
          <w:lang w:val="uk-UA"/>
        </w:rPr>
        <w:t>Ратцель</w:t>
      </w:r>
      <w:proofErr w:type="spellEnd"/>
      <w:r w:rsidRPr="0020130E">
        <w:rPr>
          <w:rFonts w:ascii="Times New Roman" w:hAnsi="Times New Roman"/>
          <w:sz w:val="28"/>
          <w:szCs w:val="28"/>
          <w:lang w:val="uk-UA"/>
        </w:rPr>
        <w:t xml:space="preserve">, була боротьба з морем. Взаємне положення суші і моря не тільки привносить різноманітність на поверхні Землі, а й, </w:t>
      </w:r>
      <w:proofErr w:type="spellStart"/>
      <w:r w:rsidRPr="0020130E">
        <w:rPr>
          <w:rFonts w:ascii="Times New Roman" w:hAnsi="Times New Roman"/>
          <w:sz w:val="28"/>
          <w:szCs w:val="28"/>
          <w:lang w:val="uk-UA"/>
        </w:rPr>
        <w:t>взаємодіючи</w:t>
      </w:r>
      <w:proofErr w:type="spellEnd"/>
      <w:r w:rsidRPr="0020130E">
        <w:rPr>
          <w:rFonts w:ascii="Times New Roman" w:hAnsi="Times New Roman"/>
          <w:sz w:val="28"/>
          <w:szCs w:val="28"/>
          <w:lang w:val="uk-UA"/>
        </w:rPr>
        <w:t xml:space="preserve"> з людськими спільнотами, створює своєрідні «історичні угруповання», такі як середземноморський світ, балтійські країни, атлантичні держави, тихоокеанська культурна область і ін.</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Рудольф </w:t>
      </w:r>
      <w:proofErr w:type="spellStart"/>
      <w:r w:rsidRPr="0020130E">
        <w:rPr>
          <w:rFonts w:ascii="Times New Roman" w:hAnsi="Times New Roman"/>
          <w:sz w:val="28"/>
          <w:szCs w:val="28"/>
          <w:lang w:val="uk-UA"/>
        </w:rPr>
        <w:t>Челлен</w:t>
      </w:r>
      <w:proofErr w:type="spellEnd"/>
      <w:r w:rsidRPr="0020130E">
        <w:rPr>
          <w:rFonts w:ascii="Times New Roman" w:hAnsi="Times New Roman"/>
          <w:sz w:val="28"/>
          <w:szCs w:val="28"/>
          <w:lang w:val="uk-UA"/>
        </w:rPr>
        <w:t xml:space="preserve"> (1864-1922) - автор терміну «геополітика», швед за національністю, але германофіл душею, вважав себе учнем Ф. </w:t>
      </w:r>
      <w:proofErr w:type="spellStart"/>
      <w:r w:rsidRPr="0020130E">
        <w:rPr>
          <w:rFonts w:ascii="Times New Roman" w:hAnsi="Times New Roman"/>
          <w:sz w:val="28"/>
          <w:szCs w:val="28"/>
          <w:lang w:val="uk-UA"/>
        </w:rPr>
        <w:t>Ратцел</w:t>
      </w:r>
      <w:r w:rsidR="00D7602E">
        <w:rPr>
          <w:rFonts w:ascii="Times New Roman" w:hAnsi="Times New Roman"/>
          <w:sz w:val="28"/>
          <w:szCs w:val="28"/>
          <w:lang w:val="uk-UA"/>
        </w:rPr>
        <w:t>я</w:t>
      </w:r>
      <w:proofErr w:type="spellEnd"/>
      <w:r w:rsidRPr="0020130E">
        <w:rPr>
          <w:rFonts w:ascii="Times New Roman" w:hAnsi="Times New Roman"/>
          <w:sz w:val="28"/>
          <w:szCs w:val="28"/>
          <w:lang w:val="uk-UA"/>
        </w:rPr>
        <w:t>. Він розглядав нову науку - геополітику як частин</w:t>
      </w:r>
      <w:r w:rsidR="00D7602E">
        <w:rPr>
          <w:rFonts w:ascii="Times New Roman" w:hAnsi="Times New Roman"/>
          <w:sz w:val="28"/>
          <w:szCs w:val="28"/>
          <w:lang w:val="uk-UA"/>
        </w:rPr>
        <w:t>у</w:t>
      </w:r>
      <w:r w:rsidRPr="0020130E">
        <w:rPr>
          <w:rFonts w:ascii="Times New Roman" w:hAnsi="Times New Roman"/>
          <w:sz w:val="28"/>
          <w:szCs w:val="28"/>
          <w:lang w:val="uk-UA"/>
        </w:rPr>
        <w:t xml:space="preserve"> політології, </w:t>
      </w:r>
      <w:r w:rsidR="00D7602E">
        <w:rPr>
          <w:rFonts w:ascii="Times New Roman" w:hAnsi="Times New Roman"/>
          <w:sz w:val="28"/>
          <w:szCs w:val="28"/>
          <w:lang w:val="uk-UA"/>
        </w:rPr>
        <w:t xml:space="preserve">яка, </w:t>
      </w:r>
      <w:r w:rsidRPr="0020130E">
        <w:rPr>
          <w:rFonts w:ascii="Times New Roman" w:hAnsi="Times New Roman"/>
          <w:sz w:val="28"/>
          <w:szCs w:val="28"/>
          <w:lang w:val="uk-UA"/>
        </w:rPr>
        <w:t>в свою чергу</w:t>
      </w:r>
      <w:r w:rsidR="00D7602E">
        <w:rPr>
          <w:rFonts w:ascii="Times New Roman" w:hAnsi="Times New Roman"/>
          <w:sz w:val="28"/>
          <w:szCs w:val="28"/>
          <w:lang w:val="uk-UA"/>
        </w:rPr>
        <w:t>,</w:t>
      </w:r>
      <w:r w:rsidRPr="0020130E">
        <w:rPr>
          <w:rFonts w:ascii="Times New Roman" w:hAnsi="Times New Roman"/>
          <w:sz w:val="28"/>
          <w:szCs w:val="28"/>
          <w:lang w:val="uk-UA"/>
        </w:rPr>
        <w:t xml:space="preserve"> відбрунькувал</w:t>
      </w:r>
      <w:r w:rsidR="00D7602E">
        <w:rPr>
          <w:rFonts w:ascii="Times New Roman" w:hAnsi="Times New Roman"/>
          <w:sz w:val="28"/>
          <w:szCs w:val="28"/>
          <w:lang w:val="uk-UA"/>
        </w:rPr>
        <w:t>а</w:t>
      </w:r>
      <w:r w:rsidRPr="0020130E">
        <w:rPr>
          <w:rFonts w:ascii="Times New Roman" w:hAnsi="Times New Roman"/>
          <w:sz w:val="28"/>
          <w:szCs w:val="28"/>
          <w:lang w:val="uk-UA"/>
        </w:rPr>
        <w:t xml:space="preserve">ся в кінці XIX </w:t>
      </w:r>
      <w:r w:rsidR="00D7602E">
        <w:rPr>
          <w:rFonts w:ascii="Times New Roman" w:hAnsi="Times New Roman"/>
          <w:sz w:val="28"/>
          <w:szCs w:val="28"/>
          <w:lang w:val="uk-UA"/>
        </w:rPr>
        <w:t>–</w:t>
      </w:r>
      <w:r w:rsidRPr="0020130E">
        <w:rPr>
          <w:rFonts w:ascii="Times New Roman" w:hAnsi="Times New Roman"/>
          <w:sz w:val="28"/>
          <w:szCs w:val="28"/>
          <w:lang w:val="uk-UA"/>
        </w:rPr>
        <w:t xml:space="preserve"> </w:t>
      </w:r>
      <w:r w:rsidR="00D7602E">
        <w:rPr>
          <w:rFonts w:ascii="Times New Roman" w:hAnsi="Times New Roman"/>
          <w:sz w:val="28"/>
          <w:szCs w:val="28"/>
          <w:lang w:val="uk-UA"/>
        </w:rPr>
        <w:t xml:space="preserve">на </w:t>
      </w:r>
      <w:r w:rsidRPr="0020130E">
        <w:rPr>
          <w:rFonts w:ascii="Times New Roman" w:hAnsi="Times New Roman"/>
          <w:sz w:val="28"/>
          <w:szCs w:val="28"/>
          <w:lang w:val="uk-UA"/>
        </w:rPr>
        <w:t xml:space="preserve">початку XX ст. від соціології. Поняття «геополітика» </w:t>
      </w:r>
      <w:proofErr w:type="spellStart"/>
      <w:r w:rsidRPr="0020130E">
        <w:rPr>
          <w:rFonts w:ascii="Times New Roman" w:hAnsi="Times New Roman"/>
          <w:sz w:val="28"/>
          <w:szCs w:val="28"/>
          <w:lang w:val="uk-UA"/>
        </w:rPr>
        <w:t>Челлен</w:t>
      </w:r>
      <w:proofErr w:type="spellEnd"/>
      <w:r w:rsidRPr="0020130E">
        <w:rPr>
          <w:rFonts w:ascii="Times New Roman" w:hAnsi="Times New Roman"/>
          <w:sz w:val="28"/>
          <w:szCs w:val="28"/>
          <w:lang w:val="uk-UA"/>
        </w:rPr>
        <w:t xml:space="preserve"> визначив так: це наука про державу як географічний організм, втілений в просторі.</w:t>
      </w:r>
    </w:p>
    <w:p w:rsidR="005327E9" w:rsidRPr="0020130E" w:rsidRDefault="005327E9" w:rsidP="005327E9">
      <w:pPr>
        <w:spacing w:after="0" w:line="240" w:lineRule="auto"/>
        <w:ind w:firstLine="709"/>
        <w:jc w:val="both"/>
        <w:rPr>
          <w:rFonts w:ascii="Times New Roman" w:hAnsi="Times New Roman"/>
          <w:sz w:val="28"/>
          <w:szCs w:val="28"/>
          <w:lang w:val="uk-UA"/>
        </w:rPr>
      </w:pPr>
      <w:r w:rsidRPr="0020130E">
        <w:rPr>
          <w:rFonts w:ascii="Times New Roman" w:hAnsi="Times New Roman"/>
          <w:sz w:val="28"/>
          <w:szCs w:val="28"/>
          <w:lang w:val="uk-UA"/>
        </w:rPr>
        <w:t xml:space="preserve">Основоположником американської школи геополітики є військово-морський теоретик і історик, практик військово-морської стратегії і активний політичний діяч контр-адмірал Альфред </w:t>
      </w:r>
      <w:proofErr w:type="spellStart"/>
      <w:r w:rsidRPr="0020130E">
        <w:rPr>
          <w:rFonts w:ascii="Times New Roman" w:hAnsi="Times New Roman"/>
          <w:sz w:val="28"/>
          <w:szCs w:val="28"/>
          <w:lang w:val="uk-UA"/>
        </w:rPr>
        <w:t>Тайер</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Мехен</w:t>
      </w:r>
      <w:proofErr w:type="spellEnd"/>
      <w:r w:rsidRPr="0020130E">
        <w:rPr>
          <w:rFonts w:ascii="Times New Roman" w:hAnsi="Times New Roman"/>
          <w:sz w:val="28"/>
          <w:szCs w:val="28"/>
          <w:lang w:val="uk-UA"/>
        </w:rPr>
        <w:t xml:space="preserve"> (1840-1914). Він практично одночасно з англійським військово-морським теоретиком і істориком віце-адміралом Філіпом </w:t>
      </w:r>
      <w:proofErr w:type="spellStart"/>
      <w:r w:rsidRPr="0020130E">
        <w:rPr>
          <w:rFonts w:ascii="Times New Roman" w:hAnsi="Times New Roman"/>
          <w:sz w:val="28"/>
          <w:szCs w:val="28"/>
          <w:lang w:val="uk-UA"/>
        </w:rPr>
        <w:t>Хауардом</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Коломбом</w:t>
      </w:r>
      <w:proofErr w:type="spellEnd"/>
      <w:r w:rsidRPr="0020130E">
        <w:rPr>
          <w:rFonts w:ascii="Times New Roman" w:hAnsi="Times New Roman"/>
          <w:sz w:val="28"/>
          <w:szCs w:val="28"/>
          <w:lang w:val="uk-UA"/>
        </w:rPr>
        <w:t xml:space="preserve"> (1831-1899) створив теорію так званої морської сили, згідно з якою панування на морі є головною умовою перемоги у війні.</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2. Історія політичних і правових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Курс лекцій / </w:t>
      </w:r>
      <w:proofErr w:type="spellStart"/>
      <w:r w:rsidRPr="0020130E">
        <w:rPr>
          <w:rFonts w:ascii="Times New Roman" w:hAnsi="Times New Roman"/>
          <w:sz w:val="28"/>
          <w:szCs w:val="28"/>
          <w:lang w:val="uk-UA"/>
        </w:rPr>
        <w:t>Цюрупа</w:t>
      </w:r>
      <w:proofErr w:type="spellEnd"/>
      <w:r w:rsidRPr="0020130E">
        <w:rPr>
          <w:rFonts w:ascii="Times New Roman" w:hAnsi="Times New Roman"/>
          <w:sz w:val="28"/>
          <w:szCs w:val="28"/>
          <w:lang w:val="uk-UA"/>
        </w:rPr>
        <w:t xml:space="preserve"> М.В., Ясинська В.С. – К.: Кондор-Видавництво. 2014. – 270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3. Історія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20130E">
        <w:rPr>
          <w:rFonts w:ascii="Times New Roman" w:hAnsi="Times New Roman"/>
          <w:sz w:val="28"/>
          <w:szCs w:val="28"/>
          <w:lang w:val="uk-UA"/>
        </w:rPr>
        <w:t>Петришина</w:t>
      </w:r>
      <w:proofErr w:type="spellEnd"/>
      <w:r w:rsidRPr="0020130E">
        <w:rPr>
          <w:rFonts w:ascii="Times New Roman" w:hAnsi="Times New Roman"/>
          <w:sz w:val="28"/>
          <w:szCs w:val="28"/>
          <w:lang w:val="uk-UA"/>
        </w:rPr>
        <w:t>. — Х. : Право, 2009. — 256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20130E">
        <w:rPr>
          <w:rFonts w:ascii="Times New Roman" w:hAnsi="Times New Roman"/>
          <w:sz w:val="28"/>
          <w:szCs w:val="28"/>
          <w:lang w:val="uk-UA"/>
        </w:rPr>
        <w:t>Горлач</w:t>
      </w:r>
      <w:proofErr w:type="spellEnd"/>
      <w:r w:rsidRPr="0020130E">
        <w:rPr>
          <w:rFonts w:ascii="Times New Roman" w:hAnsi="Times New Roman"/>
          <w:sz w:val="28"/>
          <w:szCs w:val="28"/>
          <w:lang w:val="uk-UA"/>
        </w:rPr>
        <w:t xml:space="preserve"> ; Українська академія політичних наук. - К. : Рубікон ; Х. : [</w:t>
      </w:r>
      <w:proofErr w:type="spellStart"/>
      <w:r w:rsidRPr="0020130E">
        <w:rPr>
          <w:rFonts w:ascii="Times New Roman" w:hAnsi="Times New Roman"/>
          <w:sz w:val="28"/>
          <w:szCs w:val="28"/>
          <w:lang w:val="uk-UA"/>
        </w:rPr>
        <w:t>б.в</w:t>
      </w:r>
      <w:proofErr w:type="spellEnd"/>
      <w:r w:rsidRPr="0020130E">
        <w:rPr>
          <w:rFonts w:ascii="Times New Roman" w:hAnsi="Times New Roman"/>
          <w:sz w:val="28"/>
          <w:szCs w:val="28"/>
          <w:lang w:val="uk-UA"/>
        </w:rPr>
        <w:t>.], 1997. - 400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20130E">
        <w:rPr>
          <w:rFonts w:ascii="Times New Roman" w:hAnsi="Times New Roman"/>
          <w:sz w:val="28"/>
          <w:szCs w:val="28"/>
          <w:lang w:val="uk-UA"/>
        </w:rPr>
        <w:t>підруч</w:t>
      </w:r>
      <w:proofErr w:type="spellEnd"/>
      <w:r w:rsidRPr="0020130E">
        <w:rPr>
          <w:rFonts w:ascii="Times New Roman" w:hAnsi="Times New Roman"/>
          <w:sz w:val="28"/>
          <w:szCs w:val="28"/>
          <w:lang w:val="uk-UA"/>
        </w:rPr>
        <w:t xml:space="preserve">. для ВНЗ / В. Андрущенко, Л. </w:t>
      </w:r>
      <w:proofErr w:type="spellStart"/>
      <w:r w:rsidRPr="0020130E">
        <w:rPr>
          <w:rFonts w:ascii="Times New Roman" w:hAnsi="Times New Roman"/>
          <w:sz w:val="28"/>
          <w:szCs w:val="28"/>
          <w:lang w:val="uk-UA"/>
        </w:rPr>
        <w:t>Губерський</w:t>
      </w:r>
      <w:proofErr w:type="spellEnd"/>
      <w:r w:rsidRPr="0020130E">
        <w:rPr>
          <w:rFonts w:ascii="Times New Roman" w:hAnsi="Times New Roman"/>
          <w:sz w:val="28"/>
          <w:szCs w:val="28"/>
          <w:lang w:val="uk-UA"/>
        </w:rPr>
        <w:t xml:space="preserve">, М. </w:t>
      </w:r>
      <w:proofErr w:type="spellStart"/>
      <w:r w:rsidRPr="0020130E">
        <w:rPr>
          <w:rFonts w:ascii="Times New Roman" w:hAnsi="Times New Roman"/>
          <w:sz w:val="28"/>
          <w:szCs w:val="28"/>
          <w:lang w:val="uk-UA"/>
        </w:rPr>
        <w:t>Михальченко</w:t>
      </w:r>
      <w:proofErr w:type="spellEnd"/>
      <w:r w:rsidRPr="0020130E">
        <w:rPr>
          <w:rFonts w:ascii="Times New Roman" w:hAnsi="Times New Roman"/>
          <w:sz w:val="28"/>
          <w:szCs w:val="28"/>
          <w:lang w:val="uk-UA"/>
        </w:rPr>
        <w:t xml:space="preserve">. - Вид. 4-те, </w:t>
      </w:r>
      <w:proofErr w:type="spellStart"/>
      <w:r w:rsidRPr="0020130E">
        <w:rPr>
          <w:rFonts w:ascii="Times New Roman" w:hAnsi="Times New Roman"/>
          <w:sz w:val="28"/>
          <w:szCs w:val="28"/>
          <w:lang w:val="uk-UA"/>
        </w:rPr>
        <w:t>випр</w:t>
      </w:r>
      <w:proofErr w:type="spellEnd"/>
      <w:r w:rsidRPr="0020130E">
        <w:rPr>
          <w:rFonts w:ascii="Times New Roman" w:hAnsi="Times New Roman"/>
          <w:sz w:val="28"/>
          <w:szCs w:val="28"/>
          <w:lang w:val="uk-UA"/>
        </w:rPr>
        <w:t xml:space="preserve">. та </w:t>
      </w:r>
      <w:proofErr w:type="spellStart"/>
      <w:r w:rsidRPr="0020130E">
        <w:rPr>
          <w:rFonts w:ascii="Times New Roman" w:hAnsi="Times New Roman"/>
          <w:sz w:val="28"/>
          <w:szCs w:val="28"/>
          <w:lang w:val="uk-UA"/>
        </w:rPr>
        <w:t>допов</w:t>
      </w:r>
      <w:proofErr w:type="spellEnd"/>
      <w:r w:rsidRPr="0020130E">
        <w:rPr>
          <w:rFonts w:ascii="Times New Roman" w:hAnsi="Times New Roman"/>
          <w:sz w:val="28"/>
          <w:szCs w:val="28"/>
          <w:lang w:val="uk-UA"/>
        </w:rPr>
        <w:t>. - Київ : Юрінком Інтер, 2016. - 551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6. </w:t>
      </w:r>
      <w:proofErr w:type="spellStart"/>
      <w:r w:rsidRPr="0020130E">
        <w:rPr>
          <w:rFonts w:ascii="Times New Roman" w:hAnsi="Times New Roman"/>
          <w:sz w:val="28"/>
          <w:szCs w:val="28"/>
          <w:lang w:val="uk-UA"/>
        </w:rPr>
        <w:t>Гаспарян</w:t>
      </w:r>
      <w:proofErr w:type="spellEnd"/>
      <w:r w:rsidRPr="0020130E">
        <w:rPr>
          <w:rFonts w:ascii="Times New Roman" w:hAnsi="Times New Roman"/>
          <w:sz w:val="28"/>
          <w:szCs w:val="28"/>
          <w:lang w:val="uk-UA"/>
        </w:rPr>
        <w:t xml:space="preserve"> Д.Э.. </w:t>
      </w:r>
      <w:proofErr w:type="spellStart"/>
      <w:r w:rsidRPr="0020130E">
        <w:rPr>
          <w:rFonts w:ascii="Times New Roman" w:hAnsi="Times New Roman"/>
          <w:sz w:val="28"/>
          <w:szCs w:val="28"/>
          <w:lang w:val="uk-UA"/>
        </w:rPr>
        <w:t>История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социальной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философии</w:t>
      </w:r>
      <w:proofErr w:type="spellEnd"/>
      <w:r w:rsidRPr="0020130E">
        <w:rPr>
          <w:rFonts w:ascii="Times New Roman" w:hAnsi="Times New Roman"/>
          <w:sz w:val="28"/>
          <w:szCs w:val="28"/>
          <w:lang w:val="uk-UA"/>
        </w:rPr>
        <w:t xml:space="preserve">. Курс </w:t>
      </w:r>
      <w:proofErr w:type="spellStart"/>
      <w:r w:rsidRPr="0020130E">
        <w:rPr>
          <w:rFonts w:ascii="Times New Roman" w:hAnsi="Times New Roman"/>
          <w:sz w:val="28"/>
          <w:szCs w:val="28"/>
          <w:lang w:val="uk-UA"/>
        </w:rPr>
        <w:t>лекций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Учеб</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пособие</w:t>
      </w:r>
      <w:proofErr w:type="spellEnd"/>
      <w:r w:rsidRPr="0020130E">
        <w:rPr>
          <w:rFonts w:ascii="Times New Roman" w:hAnsi="Times New Roman"/>
          <w:sz w:val="28"/>
          <w:szCs w:val="28"/>
          <w:lang w:val="uk-UA"/>
        </w:rPr>
        <w:t xml:space="preserve">. — М.: </w:t>
      </w:r>
      <w:proofErr w:type="spellStart"/>
      <w:r w:rsidRPr="0020130E">
        <w:rPr>
          <w:rFonts w:ascii="Times New Roman" w:hAnsi="Times New Roman"/>
          <w:sz w:val="28"/>
          <w:szCs w:val="28"/>
          <w:lang w:val="uk-UA"/>
        </w:rPr>
        <w:t>Вузовский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учебник</w:t>
      </w:r>
      <w:proofErr w:type="spellEnd"/>
      <w:r w:rsidRPr="0020130E">
        <w:rPr>
          <w:rFonts w:ascii="Times New Roman" w:hAnsi="Times New Roman"/>
          <w:sz w:val="28"/>
          <w:szCs w:val="28"/>
          <w:lang w:val="uk-UA"/>
        </w:rPr>
        <w:t>; ИНФРА-М,2012. — 166 с.. 2012</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7. Борисов Л. П. </w:t>
      </w:r>
      <w:proofErr w:type="spellStart"/>
      <w:r w:rsidRPr="0020130E">
        <w:rPr>
          <w:rFonts w:ascii="Times New Roman" w:hAnsi="Times New Roman"/>
          <w:sz w:val="28"/>
          <w:szCs w:val="28"/>
          <w:lang w:val="uk-UA"/>
        </w:rPr>
        <w:t>Краткие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очерки</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истории</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политических</w:t>
      </w:r>
      <w:proofErr w:type="spellEnd"/>
      <w:r w:rsidRPr="0020130E">
        <w:rPr>
          <w:rFonts w:ascii="Times New Roman" w:hAnsi="Times New Roman"/>
          <w:sz w:val="28"/>
          <w:szCs w:val="28"/>
          <w:lang w:val="uk-UA"/>
        </w:rPr>
        <w:t xml:space="preserve"> учений. </w:t>
      </w:r>
      <w:proofErr w:type="spellStart"/>
      <w:r w:rsidRPr="0020130E">
        <w:rPr>
          <w:rFonts w:ascii="Times New Roman" w:hAnsi="Times New Roman"/>
          <w:sz w:val="28"/>
          <w:szCs w:val="28"/>
          <w:lang w:val="uk-UA"/>
        </w:rPr>
        <w:t>Древний</w:t>
      </w:r>
      <w:proofErr w:type="spellEnd"/>
      <w:r w:rsidRPr="0020130E">
        <w:rPr>
          <w:rFonts w:ascii="Times New Roman" w:hAnsi="Times New Roman"/>
          <w:sz w:val="28"/>
          <w:szCs w:val="28"/>
          <w:lang w:val="uk-UA"/>
        </w:rPr>
        <w:t xml:space="preserve"> мир. </w:t>
      </w:r>
      <w:proofErr w:type="spellStart"/>
      <w:r w:rsidRPr="0020130E">
        <w:rPr>
          <w:rFonts w:ascii="Times New Roman" w:hAnsi="Times New Roman"/>
          <w:sz w:val="28"/>
          <w:szCs w:val="28"/>
          <w:lang w:val="uk-UA"/>
        </w:rPr>
        <w:t>Эпоха</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Просвещения</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учеб</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пособие</w:t>
      </w:r>
      <w:proofErr w:type="spellEnd"/>
      <w:r w:rsidRPr="0020130E">
        <w:rPr>
          <w:rFonts w:ascii="Times New Roman" w:hAnsi="Times New Roman"/>
          <w:sz w:val="28"/>
          <w:szCs w:val="28"/>
          <w:lang w:val="uk-UA"/>
        </w:rPr>
        <w:t xml:space="preserve"> / Л. П. Борисов. - М. : </w:t>
      </w:r>
      <w:proofErr w:type="spellStart"/>
      <w:r w:rsidRPr="0020130E">
        <w:rPr>
          <w:rFonts w:ascii="Times New Roman" w:hAnsi="Times New Roman"/>
          <w:sz w:val="28"/>
          <w:szCs w:val="28"/>
          <w:lang w:val="uk-UA"/>
        </w:rPr>
        <w:t>Белые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альвы</w:t>
      </w:r>
      <w:proofErr w:type="spellEnd"/>
      <w:r w:rsidRPr="0020130E">
        <w:rPr>
          <w:rFonts w:ascii="Times New Roman" w:hAnsi="Times New Roman"/>
          <w:sz w:val="28"/>
          <w:szCs w:val="28"/>
          <w:lang w:val="uk-UA"/>
        </w:rPr>
        <w:t>, 1996. - 72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8. </w:t>
      </w:r>
      <w:proofErr w:type="spellStart"/>
      <w:r w:rsidRPr="0020130E">
        <w:rPr>
          <w:rFonts w:ascii="Times New Roman" w:hAnsi="Times New Roman"/>
          <w:sz w:val="28"/>
          <w:szCs w:val="28"/>
          <w:lang w:val="uk-UA"/>
        </w:rPr>
        <w:t>Античная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демократия</w:t>
      </w:r>
      <w:proofErr w:type="spellEnd"/>
      <w:r w:rsidRPr="0020130E">
        <w:rPr>
          <w:rFonts w:ascii="Times New Roman" w:hAnsi="Times New Roman"/>
          <w:sz w:val="28"/>
          <w:szCs w:val="28"/>
          <w:lang w:val="uk-UA"/>
        </w:rPr>
        <w:t xml:space="preserve"> в </w:t>
      </w:r>
      <w:proofErr w:type="spellStart"/>
      <w:r w:rsidRPr="0020130E">
        <w:rPr>
          <w:rFonts w:ascii="Times New Roman" w:hAnsi="Times New Roman"/>
          <w:sz w:val="28"/>
          <w:szCs w:val="28"/>
          <w:lang w:val="uk-UA"/>
        </w:rPr>
        <w:t>свидетельствах</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современников</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подгот</w:t>
      </w:r>
      <w:proofErr w:type="spellEnd"/>
      <w:r w:rsidRPr="0020130E">
        <w:rPr>
          <w:rFonts w:ascii="Times New Roman" w:hAnsi="Times New Roman"/>
          <w:sz w:val="28"/>
          <w:szCs w:val="28"/>
          <w:lang w:val="uk-UA"/>
        </w:rPr>
        <w:t xml:space="preserve">. Л. П. </w:t>
      </w:r>
      <w:proofErr w:type="spellStart"/>
      <w:r w:rsidRPr="0020130E">
        <w:rPr>
          <w:rFonts w:ascii="Times New Roman" w:hAnsi="Times New Roman"/>
          <w:sz w:val="28"/>
          <w:szCs w:val="28"/>
          <w:lang w:val="uk-UA"/>
        </w:rPr>
        <w:t>Маринович</w:t>
      </w:r>
      <w:proofErr w:type="spellEnd"/>
      <w:r w:rsidRPr="0020130E">
        <w:rPr>
          <w:rFonts w:ascii="Times New Roman" w:hAnsi="Times New Roman"/>
          <w:sz w:val="28"/>
          <w:szCs w:val="28"/>
          <w:lang w:val="uk-UA"/>
        </w:rPr>
        <w:t xml:space="preserve">, Г. А. </w:t>
      </w:r>
      <w:proofErr w:type="spellStart"/>
      <w:r w:rsidRPr="0020130E">
        <w:rPr>
          <w:rFonts w:ascii="Times New Roman" w:hAnsi="Times New Roman"/>
          <w:sz w:val="28"/>
          <w:szCs w:val="28"/>
          <w:lang w:val="uk-UA"/>
        </w:rPr>
        <w:t>Кошеленко</w:t>
      </w:r>
      <w:proofErr w:type="spellEnd"/>
      <w:r w:rsidRPr="0020130E">
        <w:rPr>
          <w:rFonts w:ascii="Times New Roman" w:hAnsi="Times New Roman"/>
          <w:sz w:val="28"/>
          <w:szCs w:val="28"/>
          <w:lang w:val="uk-UA"/>
        </w:rPr>
        <w:t xml:space="preserve">. - М. : </w:t>
      </w:r>
      <w:proofErr w:type="spellStart"/>
      <w:r w:rsidRPr="0020130E">
        <w:rPr>
          <w:rFonts w:ascii="Times New Roman" w:hAnsi="Times New Roman"/>
          <w:sz w:val="28"/>
          <w:szCs w:val="28"/>
          <w:lang w:val="uk-UA"/>
        </w:rPr>
        <w:t>Ладомир</w:t>
      </w:r>
      <w:proofErr w:type="spellEnd"/>
      <w:r w:rsidRPr="0020130E">
        <w:rPr>
          <w:rFonts w:ascii="Times New Roman" w:hAnsi="Times New Roman"/>
          <w:sz w:val="28"/>
          <w:szCs w:val="28"/>
          <w:lang w:val="uk-UA"/>
        </w:rPr>
        <w:t>, 1996. - 382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9. Платон. Держава [Текст] / Платон; пер. з </w:t>
      </w:r>
      <w:proofErr w:type="spellStart"/>
      <w:r w:rsidRPr="0020130E">
        <w:rPr>
          <w:rFonts w:ascii="Times New Roman" w:hAnsi="Times New Roman"/>
          <w:sz w:val="28"/>
          <w:szCs w:val="28"/>
          <w:lang w:val="uk-UA"/>
        </w:rPr>
        <w:t>давньогр</w:t>
      </w:r>
      <w:proofErr w:type="spellEnd"/>
      <w:r w:rsidRPr="0020130E">
        <w:rPr>
          <w:rFonts w:ascii="Times New Roman" w:hAnsi="Times New Roman"/>
          <w:sz w:val="28"/>
          <w:szCs w:val="28"/>
          <w:lang w:val="uk-UA"/>
        </w:rPr>
        <w:t>. Д. Коваль. - К.: Основи, 2005. - 356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lastRenderedPageBreak/>
        <w:t xml:space="preserve">10. </w:t>
      </w:r>
      <w:proofErr w:type="spellStart"/>
      <w:r w:rsidRPr="0020130E">
        <w:rPr>
          <w:rFonts w:ascii="Times New Roman" w:hAnsi="Times New Roman"/>
          <w:sz w:val="28"/>
          <w:szCs w:val="28"/>
          <w:lang w:val="uk-UA"/>
        </w:rPr>
        <w:t>Арістотель</w:t>
      </w:r>
      <w:proofErr w:type="spellEnd"/>
      <w:r w:rsidRPr="0020130E">
        <w:rPr>
          <w:rFonts w:ascii="Times New Roman" w:hAnsi="Times New Roman"/>
          <w:sz w:val="28"/>
          <w:szCs w:val="28"/>
          <w:lang w:val="uk-UA"/>
        </w:rPr>
        <w:t xml:space="preserve">.  Політика [Текст] / </w:t>
      </w:r>
      <w:proofErr w:type="spellStart"/>
      <w:r w:rsidRPr="0020130E">
        <w:rPr>
          <w:rFonts w:ascii="Times New Roman" w:hAnsi="Times New Roman"/>
          <w:sz w:val="28"/>
          <w:szCs w:val="28"/>
          <w:lang w:val="uk-UA"/>
        </w:rPr>
        <w:t>Арістотель</w:t>
      </w:r>
      <w:proofErr w:type="spellEnd"/>
      <w:r w:rsidRPr="0020130E">
        <w:rPr>
          <w:rFonts w:ascii="Times New Roman" w:hAnsi="Times New Roman"/>
          <w:sz w:val="28"/>
          <w:szCs w:val="28"/>
          <w:lang w:val="uk-UA"/>
        </w:rPr>
        <w:t xml:space="preserve"> ; пер. О. </w:t>
      </w:r>
      <w:proofErr w:type="spellStart"/>
      <w:r w:rsidRPr="0020130E">
        <w:rPr>
          <w:rFonts w:ascii="Times New Roman" w:hAnsi="Times New Roman"/>
          <w:sz w:val="28"/>
          <w:szCs w:val="28"/>
          <w:lang w:val="uk-UA"/>
        </w:rPr>
        <w:t>Кислюк</w:t>
      </w:r>
      <w:proofErr w:type="spellEnd"/>
      <w:r w:rsidRPr="0020130E">
        <w:rPr>
          <w:rFonts w:ascii="Times New Roman" w:hAnsi="Times New Roman"/>
          <w:sz w:val="28"/>
          <w:szCs w:val="28"/>
          <w:lang w:val="uk-UA"/>
        </w:rPr>
        <w:t>. - К. : Основи, 2000. - 238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11. </w:t>
      </w:r>
      <w:proofErr w:type="spellStart"/>
      <w:r w:rsidRPr="0020130E">
        <w:rPr>
          <w:rFonts w:ascii="Times New Roman" w:hAnsi="Times New Roman"/>
          <w:sz w:val="28"/>
          <w:szCs w:val="28"/>
          <w:lang w:val="uk-UA"/>
        </w:rPr>
        <w:t>Ціцерон</w:t>
      </w:r>
      <w:proofErr w:type="spellEnd"/>
      <w:r w:rsidRPr="0020130E">
        <w:rPr>
          <w:rFonts w:ascii="Times New Roman" w:hAnsi="Times New Roman"/>
          <w:sz w:val="28"/>
          <w:szCs w:val="28"/>
          <w:lang w:val="uk-UA"/>
        </w:rPr>
        <w:t xml:space="preserve"> М.Т. Про державу [Текст] ; Про закони ; Про природу богів / М. Т. </w:t>
      </w:r>
      <w:proofErr w:type="spellStart"/>
      <w:r w:rsidRPr="0020130E">
        <w:rPr>
          <w:rFonts w:ascii="Times New Roman" w:hAnsi="Times New Roman"/>
          <w:sz w:val="28"/>
          <w:szCs w:val="28"/>
          <w:lang w:val="uk-UA"/>
        </w:rPr>
        <w:t>Ціцерон</w:t>
      </w:r>
      <w:proofErr w:type="spellEnd"/>
      <w:r w:rsidRPr="0020130E">
        <w:rPr>
          <w:rFonts w:ascii="Times New Roman" w:hAnsi="Times New Roman"/>
          <w:sz w:val="28"/>
          <w:szCs w:val="28"/>
          <w:lang w:val="uk-UA"/>
        </w:rPr>
        <w:t xml:space="preserve"> ; пер. з латин. В. Литвинов ; . - К. : Основи, 1998. - 477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12. Щербина П. Ф. Історія політичних і правових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13. Тома Аквінський. Коментарі до </w:t>
      </w:r>
      <w:proofErr w:type="spellStart"/>
      <w:r w:rsidRPr="0020130E">
        <w:rPr>
          <w:rFonts w:ascii="Times New Roman" w:hAnsi="Times New Roman"/>
          <w:sz w:val="28"/>
          <w:szCs w:val="28"/>
          <w:lang w:val="uk-UA"/>
        </w:rPr>
        <w:t>Арістотелевої</w:t>
      </w:r>
      <w:proofErr w:type="spellEnd"/>
      <w:r w:rsidRPr="0020130E">
        <w:rPr>
          <w:rFonts w:ascii="Times New Roman" w:hAnsi="Times New Roman"/>
          <w:sz w:val="28"/>
          <w:szCs w:val="28"/>
          <w:lang w:val="uk-UA"/>
        </w:rPr>
        <w:t xml:space="preserve"> "Політики" [Текст] / Тома Аквінський ; пер. О. </w:t>
      </w:r>
      <w:proofErr w:type="spellStart"/>
      <w:r w:rsidRPr="0020130E">
        <w:rPr>
          <w:rFonts w:ascii="Times New Roman" w:hAnsi="Times New Roman"/>
          <w:sz w:val="28"/>
          <w:szCs w:val="28"/>
          <w:lang w:val="uk-UA"/>
        </w:rPr>
        <w:t>Кислюк</w:t>
      </w:r>
      <w:proofErr w:type="spellEnd"/>
      <w:r w:rsidRPr="0020130E">
        <w:rPr>
          <w:rFonts w:ascii="Times New Roman" w:hAnsi="Times New Roman"/>
          <w:sz w:val="28"/>
          <w:szCs w:val="28"/>
          <w:lang w:val="uk-UA"/>
        </w:rPr>
        <w:t>. - К. : Основи, 2000. - 796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14. </w:t>
      </w:r>
      <w:proofErr w:type="spellStart"/>
      <w:r w:rsidRPr="0020130E">
        <w:rPr>
          <w:rFonts w:ascii="Times New Roman" w:hAnsi="Times New Roman"/>
          <w:sz w:val="28"/>
          <w:szCs w:val="28"/>
          <w:lang w:val="uk-UA"/>
        </w:rPr>
        <w:t>История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политических</w:t>
      </w:r>
      <w:proofErr w:type="spellEnd"/>
      <w:r w:rsidRPr="0020130E">
        <w:rPr>
          <w:rFonts w:ascii="Times New Roman" w:hAnsi="Times New Roman"/>
          <w:sz w:val="28"/>
          <w:szCs w:val="28"/>
          <w:lang w:val="uk-UA"/>
        </w:rPr>
        <w:t xml:space="preserve"> и </w:t>
      </w:r>
      <w:proofErr w:type="spellStart"/>
      <w:r w:rsidRPr="0020130E">
        <w:rPr>
          <w:rFonts w:ascii="Times New Roman" w:hAnsi="Times New Roman"/>
          <w:sz w:val="28"/>
          <w:szCs w:val="28"/>
          <w:lang w:val="uk-UA"/>
        </w:rPr>
        <w:t>правовых</w:t>
      </w:r>
      <w:proofErr w:type="spellEnd"/>
      <w:r w:rsidRPr="0020130E">
        <w:rPr>
          <w:rFonts w:ascii="Times New Roman" w:hAnsi="Times New Roman"/>
          <w:sz w:val="28"/>
          <w:szCs w:val="28"/>
          <w:lang w:val="uk-UA"/>
        </w:rPr>
        <w:t xml:space="preserve"> учений XIX в. [Текст] / РАН, </w:t>
      </w:r>
      <w:proofErr w:type="spellStart"/>
      <w:r w:rsidRPr="0020130E">
        <w:rPr>
          <w:rFonts w:ascii="Times New Roman" w:hAnsi="Times New Roman"/>
          <w:sz w:val="28"/>
          <w:szCs w:val="28"/>
          <w:lang w:val="uk-UA"/>
        </w:rPr>
        <w:t>Институт</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государства</w:t>
      </w:r>
      <w:proofErr w:type="spellEnd"/>
      <w:r w:rsidRPr="0020130E">
        <w:rPr>
          <w:rFonts w:ascii="Times New Roman" w:hAnsi="Times New Roman"/>
          <w:sz w:val="28"/>
          <w:szCs w:val="28"/>
          <w:lang w:val="uk-UA"/>
        </w:rPr>
        <w:t xml:space="preserve"> и права ; </w:t>
      </w:r>
      <w:proofErr w:type="spellStart"/>
      <w:r w:rsidRPr="0020130E">
        <w:rPr>
          <w:rFonts w:ascii="Times New Roman" w:hAnsi="Times New Roman"/>
          <w:sz w:val="28"/>
          <w:szCs w:val="28"/>
          <w:lang w:val="uk-UA"/>
        </w:rPr>
        <w:t>отв.ред</w:t>
      </w:r>
      <w:proofErr w:type="spellEnd"/>
      <w:r w:rsidRPr="0020130E">
        <w:rPr>
          <w:rFonts w:ascii="Times New Roman" w:hAnsi="Times New Roman"/>
          <w:sz w:val="28"/>
          <w:szCs w:val="28"/>
          <w:lang w:val="uk-UA"/>
        </w:rPr>
        <w:t xml:space="preserve">. В. </w:t>
      </w:r>
      <w:proofErr w:type="spellStart"/>
      <w:r w:rsidRPr="0020130E">
        <w:rPr>
          <w:rFonts w:ascii="Times New Roman" w:hAnsi="Times New Roman"/>
          <w:sz w:val="28"/>
          <w:szCs w:val="28"/>
          <w:lang w:val="uk-UA"/>
        </w:rPr>
        <w:t>Нерсесянц</w:t>
      </w:r>
      <w:proofErr w:type="spellEnd"/>
      <w:r w:rsidRPr="0020130E">
        <w:rPr>
          <w:rFonts w:ascii="Times New Roman" w:hAnsi="Times New Roman"/>
          <w:sz w:val="28"/>
          <w:szCs w:val="28"/>
          <w:lang w:val="uk-UA"/>
        </w:rPr>
        <w:t>. - М. : Наука, 1993. - 391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16. Консерватизм [Текст] : антологія / </w:t>
      </w:r>
      <w:proofErr w:type="spellStart"/>
      <w:r w:rsidRPr="0020130E">
        <w:rPr>
          <w:rFonts w:ascii="Times New Roman" w:hAnsi="Times New Roman"/>
          <w:sz w:val="28"/>
          <w:szCs w:val="28"/>
          <w:lang w:val="uk-UA"/>
        </w:rPr>
        <w:t>упоряд</w:t>
      </w:r>
      <w:proofErr w:type="spellEnd"/>
      <w:r w:rsidRPr="0020130E">
        <w:rPr>
          <w:rFonts w:ascii="Times New Roman" w:hAnsi="Times New Roman"/>
          <w:sz w:val="28"/>
          <w:szCs w:val="28"/>
          <w:lang w:val="uk-UA"/>
        </w:rPr>
        <w:t xml:space="preserve">. О. Проценко, В. Лісовий ; Наукове товариство ім. </w:t>
      </w:r>
      <w:proofErr w:type="spellStart"/>
      <w:r w:rsidRPr="0020130E">
        <w:rPr>
          <w:rFonts w:ascii="Times New Roman" w:hAnsi="Times New Roman"/>
          <w:sz w:val="28"/>
          <w:szCs w:val="28"/>
          <w:lang w:val="uk-UA"/>
        </w:rPr>
        <w:t>Вячеслава</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Липинського</w:t>
      </w:r>
      <w:proofErr w:type="spellEnd"/>
      <w:r w:rsidRPr="0020130E">
        <w:rPr>
          <w:rFonts w:ascii="Times New Roman" w:hAnsi="Times New Roman"/>
          <w:sz w:val="28"/>
          <w:szCs w:val="28"/>
          <w:lang w:val="uk-UA"/>
        </w:rPr>
        <w:t>. - К. : Смолоскип, 1998. - 597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17. О </w:t>
      </w:r>
      <w:proofErr w:type="spellStart"/>
      <w:r w:rsidRPr="0020130E">
        <w:rPr>
          <w:rFonts w:ascii="Times New Roman" w:hAnsi="Times New Roman"/>
          <w:sz w:val="28"/>
          <w:szCs w:val="28"/>
          <w:lang w:val="uk-UA"/>
        </w:rPr>
        <w:t>свободе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Антология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мировой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либеральной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мысли</w:t>
      </w:r>
      <w:proofErr w:type="spellEnd"/>
      <w:r w:rsidRPr="0020130E">
        <w:rPr>
          <w:rFonts w:ascii="Times New Roman" w:hAnsi="Times New Roman"/>
          <w:sz w:val="28"/>
          <w:szCs w:val="28"/>
          <w:lang w:val="uk-UA"/>
        </w:rPr>
        <w:t xml:space="preserve"> (I половина XX </w:t>
      </w:r>
      <w:proofErr w:type="spellStart"/>
      <w:r w:rsidRPr="0020130E">
        <w:rPr>
          <w:rFonts w:ascii="Times New Roman" w:hAnsi="Times New Roman"/>
          <w:sz w:val="28"/>
          <w:szCs w:val="28"/>
          <w:lang w:val="uk-UA"/>
        </w:rPr>
        <w:t>века</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Институт</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философии</w:t>
      </w:r>
      <w:proofErr w:type="spellEnd"/>
      <w:r w:rsidRPr="0020130E">
        <w:rPr>
          <w:rFonts w:ascii="Times New Roman" w:hAnsi="Times New Roman"/>
          <w:sz w:val="28"/>
          <w:szCs w:val="28"/>
          <w:lang w:val="uk-UA"/>
        </w:rPr>
        <w:t xml:space="preserve"> РАН ; </w:t>
      </w:r>
      <w:proofErr w:type="spellStart"/>
      <w:r w:rsidRPr="0020130E">
        <w:rPr>
          <w:rFonts w:ascii="Times New Roman" w:hAnsi="Times New Roman"/>
          <w:sz w:val="28"/>
          <w:szCs w:val="28"/>
          <w:lang w:val="uk-UA"/>
        </w:rPr>
        <w:t>сост</w:t>
      </w:r>
      <w:proofErr w:type="spellEnd"/>
      <w:r w:rsidRPr="0020130E">
        <w:rPr>
          <w:rFonts w:ascii="Times New Roman" w:hAnsi="Times New Roman"/>
          <w:sz w:val="28"/>
          <w:szCs w:val="28"/>
          <w:lang w:val="uk-UA"/>
        </w:rPr>
        <w:t xml:space="preserve">. и ред. М. А. </w:t>
      </w:r>
      <w:proofErr w:type="spellStart"/>
      <w:r w:rsidRPr="0020130E">
        <w:rPr>
          <w:rFonts w:ascii="Times New Roman" w:hAnsi="Times New Roman"/>
          <w:sz w:val="28"/>
          <w:szCs w:val="28"/>
          <w:lang w:val="uk-UA"/>
        </w:rPr>
        <w:t>Абрамов</w:t>
      </w:r>
      <w:proofErr w:type="spellEnd"/>
      <w:r w:rsidRPr="0020130E">
        <w:rPr>
          <w:rFonts w:ascii="Times New Roman" w:hAnsi="Times New Roman"/>
          <w:sz w:val="28"/>
          <w:szCs w:val="28"/>
          <w:lang w:val="uk-UA"/>
        </w:rPr>
        <w:t xml:space="preserve">, М. М. Федорова; </w:t>
      </w:r>
      <w:proofErr w:type="spellStart"/>
      <w:r w:rsidRPr="0020130E">
        <w:rPr>
          <w:rFonts w:ascii="Times New Roman" w:hAnsi="Times New Roman"/>
          <w:sz w:val="28"/>
          <w:szCs w:val="28"/>
          <w:lang w:val="uk-UA"/>
        </w:rPr>
        <w:t>отв.ред</w:t>
      </w:r>
      <w:proofErr w:type="spellEnd"/>
      <w:r w:rsidRPr="0020130E">
        <w:rPr>
          <w:rFonts w:ascii="Times New Roman" w:hAnsi="Times New Roman"/>
          <w:sz w:val="28"/>
          <w:szCs w:val="28"/>
          <w:lang w:val="uk-UA"/>
        </w:rPr>
        <w:t xml:space="preserve">. М. А. </w:t>
      </w:r>
      <w:proofErr w:type="spellStart"/>
      <w:r w:rsidRPr="0020130E">
        <w:rPr>
          <w:rFonts w:ascii="Times New Roman" w:hAnsi="Times New Roman"/>
          <w:sz w:val="28"/>
          <w:szCs w:val="28"/>
          <w:lang w:val="uk-UA"/>
        </w:rPr>
        <w:t>Абрамов</w:t>
      </w:r>
      <w:proofErr w:type="spellEnd"/>
      <w:r w:rsidRPr="0020130E">
        <w:rPr>
          <w:rFonts w:ascii="Times New Roman" w:hAnsi="Times New Roman"/>
          <w:sz w:val="28"/>
          <w:szCs w:val="28"/>
          <w:lang w:val="uk-UA"/>
        </w:rPr>
        <w:t xml:space="preserve">. - М.: </w:t>
      </w:r>
      <w:proofErr w:type="spellStart"/>
      <w:r w:rsidRPr="0020130E">
        <w:rPr>
          <w:rFonts w:ascii="Times New Roman" w:hAnsi="Times New Roman"/>
          <w:sz w:val="28"/>
          <w:szCs w:val="28"/>
          <w:lang w:val="uk-UA"/>
        </w:rPr>
        <w:t>Прогресс-Традиция</w:t>
      </w:r>
      <w:proofErr w:type="spellEnd"/>
      <w:r w:rsidRPr="0020130E">
        <w:rPr>
          <w:rFonts w:ascii="Times New Roman" w:hAnsi="Times New Roman"/>
          <w:sz w:val="28"/>
          <w:szCs w:val="28"/>
          <w:lang w:val="uk-UA"/>
        </w:rPr>
        <w:t>, 2000.- 696 с.</w:t>
      </w:r>
    </w:p>
    <w:p w:rsidR="005327E9" w:rsidRPr="0020130E" w:rsidRDefault="005327E9" w:rsidP="005327E9">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Default="00276ED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9E3449">
      <w:pPr>
        <w:jc w:val="both"/>
        <w:rPr>
          <w:lang w:val="uk-UA"/>
        </w:rPr>
      </w:pPr>
    </w:p>
    <w:p w:rsidR="00AA505B" w:rsidRDefault="00AA505B" w:rsidP="00AA505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РЕКОМЕНДОВАНА ЛІТЕРАТУРА</w:t>
      </w:r>
    </w:p>
    <w:p w:rsidR="00AA505B" w:rsidRPr="00AA505B" w:rsidRDefault="00AA505B" w:rsidP="00AA505B">
      <w:pPr>
        <w:spacing w:after="0" w:line="240" w:lineRule="auto"/>
        <w:ind w:firstLine="709"/>
        <w:jc w:val="center"/>
        <w:rPr>
          <w:rFonts w:ascii="Times New Roman" w:hAnsi="Times New Roman"/>
          <w:sz w:val="28"/>
          <w:szCs w:val="28"/>
          <w:lang w:val="uk-UA"/>
        </w:rPr>
      </w:pP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1. Андрущенко В. П. Історія соціальної філософії. Західноєвропейський контекст. / В. П. Андрущенко. – К.: Тандем, 2000. – 416 с.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2. Історія політичних і правових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Курс лекцій / </w:t>
      </w:r>
      <w:proofErr w:type="spellStart"/>
      <w:r w:rsidRPr="0020130E">
        <w:rPr>
          <w:rFonts w:ascii="Times New Roman" w:hAnsi="Times New Roman"/>
          <w:sz w:val="28"/>
          <w:szCs w:val="28"/>
          <w:lang w:val="uk-UA"/>
        </w:rPr>
        <w:t>Цюрупа</w:t>
      </w:r>
      <w:proofErr w:type="spellEnd"/>
      <w:r w:rsidRPr="0020130E">
        <w:rPr>
          <w:rFonts w:ascii="Times New Roman" w:hAnsi="Times New Roman"/>
          <w:sz w:val="28"/>
          <w:szCs w:val="28"/>
          <w:lang w:val="uk-UA"/>
        </w:rPr>
        <w:t xml:space="preserve"> М.В., Ясинська В.С. – К.: Кондор-Видавництво. 2014. – 270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3. Історія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про державу і право : підручник / за ред. проф. Г. Г. Демиденка, проф. О. В. </w:t>
      </w:r>
      <w:proofErr w:type="spellStart"/>
      <w:r w:rsidRPr="0020130E">
        <w:rPr>
          <w:rFonts w:ascii="Times New Roman" w:hAnsi="Times New Roman"/>
          <w:sz w:val="28"/>
          <w:szCs w:val="28"/>
          <w:lang w:val="uk-UA"/>
        </w:rPr>
        <w:t>Петришина</w:t>
      </w:r>
      <w:proofErr w:type="spellEnd"/>
      <w:r w:rsidRPr="0020130E">
        <w:rPr>
          <w:rFonts w:ascii="Times New Roman" w:hAnsi="Times New Roman"/>
          <w:sz w:val="28"/>
          <w:szCs w:val="28"/>
          <w:lang w:val="uk-UA"/>
        </w:rPr>
        <w:t>. — Х. : Право, 2009. — 256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4. Соціальна філософія [Текст] : короткий енциклопедичний словник / В. П. Андрущенко [та ін.] ; загал. ред. В. П. Андрущенко, М. І. </w:t>
      </w:r>
      <w:proofErr w:type="spellStart"/>
      <w:r w:rsidRPr="0020130E">
        <w:rPr>
          <w:rFonts w:ascii="Times New Roman" w:hAnsi="Times New Roman"/>
          <w:sz w:val="28"/>
          <w:szCs w:val="28"/>
          <w:lang w:val="uk-UA"/>
        </w:rPr>
        <w:t>Горлач</w:t>
      </w:r>
      <w:proofErr w:type="spellEnd"/>
      <w:r w:rsidRPr="0020130E">
        <w:rPr>
          <w:rFonts w:ascii="Times New Roman" w:hAnsi="Times New Roman"/>
          <w:sz w:val="28"/>
          <w:szCs w:val="28"/>
          <w:lang w:val="uk-UA"/>
        </w:rPr>
        <w:t xml:space="preserve"> ; Українська академія політичних наук. - К. : Рубікон ; Х. : [</w:t>
      </w:r>
      <w:proofErr w:type="spellStart"/>
      <w:r w:rsidRPr="0020130E">
        <w:rPr>
          <w:rFonts w:ascii="Times New Roman" w:hAnsi="Times New Roman"/>
          <w:sz w:val="28"/>
          <w:szCs w:val="28"/>
          <w:lang w:val="uk-UA"/>
        </w:rPr>
        <w:t>б.в</w:t>
      </w:r>
      <w:proofErr w:type="spellEnd"/>
      <w:r w:rsidRPr="0020130E">
        <w:rPr>
          <w:rFonts w:ascii="Times New Roman" w:hAnsi="Times New Roman"/>
          <w:sz w:val="28"/>
          <w:szCs w:val="28"/>
          <w:lang w:val="uk-UA"/>
        </w:rPr>
        <w:t>.], 1997. - 400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5. Андрущенко В. П. Соціальна філософія. Історія, теорія, методологія [Текст] : </w:t>
      </w:r>
      <w:proofErr w:type="spellStart"/>
      <w:r w:rsidRPr="0020130E">
        <w:rPr>
          <w:rFonts w:ascii="Times New Roman" w:hAnsi="Times New Roman"/>
          <w:sz w:val="28"/>
          <w:szCs w:val="28"/>
          <w:lang w:val="uk-UA"/>
        </w:rPr>
        <w:t>підруч</w:t>
      </w:r>
      <w:proofErr w:type="spellEnd"/>
      <w:r w:rsidRPr="0020130E">
        <w:rPr>
          <w:rFonts w:ascii="Times New Roman" w:hAnsi="Times New Roman"/>
          <w:sz w:val="28"/>
          <w:szCs w:val="28"/>
          <w:lang w:val="uk-UA"/>
        </w:rPr>
        <w:t xml:space="preserve">. для ВНЗ / В. Андрущенко, Л. </w:t>
      </w:r>
      <w:proofErr w:type="spellStart"/>
      <w:r w:rsidRPr="0020130E">
        <w:rPr>
          <w:rFonts w:ascii="Times New Roman" w:hAnsi="Times New Roman"/>
          <w:sz w:val="28"/>
          <w:szCs w:val="28"/>
          <w:lang w:val="uk-UA"/>
        </w:rPr>
        <w:t>Губерський</w:t>
      </w:r>
      <w:proofErr w:type="spellEnd"/>
      <w:r w:rsidRPr="0020130E">
        <w:rPr>
          <w:rFonts w:ascii="Times New Roman" w:hAnsi="Times New Roman"/>
          <w:sz w:val="28"/>
          <w:szCs w:val="28"/>
          <w:lang w:val="uk-UA"/>
        </w:rPr>
        <w:t xml:space="preserve">, М. </w:t>
      </w:r>
      <w:proofErr w:type="spellStart"/>
      <w:r w:rsidRPr="0020130E">
        <w:rPr>
          <w:rFonts w:ascii="Times New Roman" w:hAnsi="Times New Roman"/>
          <w:sz w:val="28"/>
          <w:szCs w:val="28"/>
          <w:lang w:val="uk-UA"/>
        </w:rPr>
        <w:t>Михальченко</w:t>
      </w:r>
      <w:proofErr w:type="spellEnd"/>
      <w:r w:rsidRPr="0020130E">
        <w:rPr>
          <w:rFonts w:ascii="Times New Roman" w:hAnsi="Times New Roman"/>
          <w:sz w:val="28"/>
          <w:szCs w:val="28"/>
          <w:lang w:val="uk-UA"/>
        </w:rPr>
        <w:t xml:space="preserve">. - Вид. 4-те, </w:t>
      </w:r>
      <w:proofErr w:type="spellStart"/>
      <w:r w:rsidRPr="0020130E">
        <w:rPr>
          <w:rFonts w:ascii="Times New Roman" w:hAnsi="Times New Roman"/>
          <w:sz w:val="28"/>
          <w:szCs w:val="28"/>
          <w:lang w:val="uk-UA"/>
        </w:rPr>
        <w:t>випр</w:t>
      </w:r>
      <w:proofErr w:type="spellEnd"/>
      <w:r w:rsidRPr="0020130E">
        <w:rPr>
          <w:rFonts w:ascii="Times New Roman" w:hAnsi="Times New Roman"/>
          <w:sz w:val="28"/>
          <w:szCs w:val="28"/>
          <w:lang w:val="uk-UA"/>
        </w:rPr>
        <w:t xml:space="preserve">. та </w:t>
      </w:r>
      <w:proofErr w:type="spellStart"/>
      <w:r w:rsidRPr="0020130E">
        <w:rPr>
          <w:rFonts w:ascii="Times New Roman" w:hAnsi="Times New Roman"/>
          <w:sz w:val="28"/>
          <w:szCs w:val="28"/>
          <w:lang w:val="uk-UA"/>
        </w:rPr>
        <w:t>допов</w:t>
      </w:r>
      <w:proofErr w:type="spellEnd"/>
      <w:r w:rsidRPr="0020130E">
        <w:rPr>
          <w:rFonts w:ascii="Times New Roman" w:hAnsi="Times New Roman"/>
          <w:sz w:val="28"/>
          <w:szCs w:val="28"/>
          <w:lang w:val="uk-UA"/>
        </w:rPr>
        <w:t>. - Київ : Юрінком Інтер, 2016. - 551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6. </w:t>
      </w:r>
      <w:proofErr w:type="spellStart"/>
      <w:r w:rsidRPr="0020130E">
        <w:rPr>
          <w:rFonts w:ascii="Times New Roman" w:hAnsi="Times New Roman"/>
          <w:sz w:val="28"/>
          <w:szCs w:val="28"/>
          <w:lang w:val="uk-UA"/>
        </w:rPr>
        <w:t>Гаспарян</w:t>
      </w:r>
      <w:proofErr w:type="spellEnd"/>
      <w:r w:rsidRPr="0020130E">
        <w:rPr>
          <w:rFonts w:ascii="Times New Roman" w:hAnsi="Times New Roman"/>
          <w:sz w:val="28"/>
          <w:szCs w:val="28"/>
          <w:lang w:val="uk-UA"/>
        </w:rPr>
        <w:t xml:space="preserve"> Д.Э.. </w:t>
      </w:r>
      <w:proofErr w:type="spellStart"/>
      <w:r w:rsidRPr="0020130E">
        <w:rPr>
          <w:rFonts w:ascii="Times New Roman" w:hAnsi="Times New Roman"/>
          <w:sz w:val="28"/>
          <w:szCs w:val="28"/>
          <w:lang w:val="uk-UA"/>
        </w:rPr>
        <w:t>История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социальной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философии</w:t>
      </w:r>
      <w:proofErr w:type="spellEnd"/>
      <w:r w:rsidRPr="0020130E">
        <w:rPr>
          <w:rFonts w:ascii="Times New Roman" w:hAnsi="Times New Roman"/>
          <w:sz w:val="28"/>
          <w:szCs w:val="28"/>
          <w:lang w:val="uk-UA"/>
        </w:rPr>
        <w:t xml:space="preserve">. Курс </w:t>
      </w:r>
      <w:proofErr w:type="spellStart"/>
      <w:r w:rsidRPr="0020130E">
        <w:rPr>
          <w:rFonts w:ascii="Times New Roman" w:hAnsi="Times New Roman"/>
          <w:sz w:val="28"/>
          <w:szCs w:val="28"/>
          <w:lang w:val="uk-UA"/>
        </w:rPr>
        <w:t>лекций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Учеб</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пособие</w:t>
      </w:r>
      <w:proofErr w:type="spellEnd"/>
      <w:r w:rsidRPr="0020130E">
        <w:rPr>
          <w:rFonts w:ascii="Times New Roman" w:hAnsi="Times New Roman"/>
          <w:sz w:val="28"/>
          <w:szCs w:val="28"/>
          <w:lang w:val="uk-UA"/>
        </w:rPr>
        <w:t xml:space="preserve">. — М.: </w:t>
      </w:r>
      <w:proofErr w:type="spellStart"/>
      <w:r w:rsidRPr="0020130E">
        <w:rPr>
          <w:rFonts w:ascii="Times New Roman" w:hAnsi="Times New Roman"/>
          <w:sz w:val="28"/>
          <w:szCs w:val="28"/>
          <w:lang w:val="uk-UA"/>
        </w:rPr>
        <w:t>Вузовский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учебник</w:t>
      </w:r>
      <w:proofErr w:type="spellEnd"/>
      <w:r w:rsidRPr="0020130E">
        <w:rPr>
          <w:rFonts w:ascii="Times New Roman" w:hAnsi="Times New Roman"/>
          <w:sz w:val="28"/>
          <w:szCs w:val="28"/>
          <w:lang w:val="uk-UA"/>
        </w:rPr>
        <w:t>; ИНФРА-М,2012. — 166 с.. 2012</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7. Борисов Л. П. </w:t>
      </w:r>
      <w:proofErr w:type="spellStart"/>
      <w:r w:rsidRPr="0020130E">
        <w:rPr>
          <w:rFonts w:ascii="Times New Roman" w:hAnsi="Times New Roman"/>
          <w:sz w:val="28"/>
          <w:szCs w:val="28"/>
          <w:lang w:val="uk-UA"/>
        </w:rPr>
        <w:t>Краткие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очерки</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истории</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политических</w:t>
      </w:r>
      <w:proofErr w:type="spellEnd"/>
      <w:r w:rsidRPr="0020130E">
        <w:rPr>
          <w:rFonts w:ascii="Times New Roman" w:hAnsi="Times New Roman"/>
          <w:sz w:val="28"/>
          <w:szCs w:val="28"/>
          <w:lang w:val="uk-UA"/>
        </w:rPr>
        <w:t xml:space="preserve"> учений. </w:t>
      </w:r>
      <w:proofErr w:type="spellStart"/>
      <w:r w:rsidRPr="0020130E">
        <w:rPr>
          <w:rFonts w:ascii="Times New Roman" w:hAnsi="Times New Roman"/>
          <w:sz w:val="28"/>
          <w:szCs w:val="28"/>
          <w:lang w:val="uk-UA"/>
        </w:rPr>
        <w:t>Древний</w:t>
      </w:r>
      <w:proofErr w:type="spellEnd"/>
      <w:r w:rsidRPr="0020130E">
        <w:rPr>
          <w:rFonts w:ascii="Times New Roman" w:hAnsi="Times New Roman"/>
          <w:sz w:val="28"/>
          <w:szCs w:val="28"/>
          <w:lang w:val="uk-UA"/>
        </w:rPr>
        <w:t xml:space="preserve"> мир. </w:t>
      </w:r>
      <w:proofErr w:type="spellStart"/>
      <w:r w:rsidRPr="0020130E">
        <w:rPr>
          <w:rFonts w:ascii="Times New Roman" w:hAnsi="Times New Roman"/>
          <w:sz w:val="28"/>
          <w:szCs w:val="28"/>
          <w:lang w:val="uk-UA"/>
        </w:rPr>
        <w:t>Эпоха</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Просвещения</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учеб</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пособие</w:t>
      </w:r>
      <w:proofErr w:type="spellEnd"/>
      <w:r w:rsidRPr="0020130E">
        <w:rPr>
          <w:rFonts w:ascii="Times New Roman" w:hAnsi="Times New Roman"/>
          <w:sz w:val="28"/>
          <w:szCs w:val="28"/>
          <w:lang w:val="uk-UA"/>
        </w:rPr>
        <w:t xml:space="preserve"> / Л. П. Борисов. - М. : </w:t>
      </w:r>
      <w:proofErr w:type="spellStart"/>
      <w:r w:rsidRPr="0020130E">
        <w:rPr>
          <w:rFonts w:ascii="Times New Roman" w:hAnsi="Times New Roman"/>
          <w:sz w:val="28"/>
          <w:szCs w:val="28"/>
          <w:lang w:val="uk-UA"/>
        </w:rPr>
        <w:t>Белые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альвы</w:t>
      </w:r>
      <w:proofErr w:type="spellEnd"/>
      <w:r w:rsidRPr="0020130E">
        <w:rPr>
          <w:rFonts w:ascii="Times New Roman" w:hAnsi="Times New Roman"/>
          <w:sz w:val="28"/>
          <w:szCs w:val="28"/>
          <w:lang w:val="uk-UA"/>
        </w:rPr>
        <w:t>, 1996. - 72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8. </w:t>
      </w:r>
      <w:proofErr w:type="spellStart"/>
      <w:r w:rsidRPr="0020130E">
        <w:rPr>
          <w:rFonts w:ascii="Times New Roman" w:hAnsi="Times New Roman"/>
          <w:sz w:val="28"/>
          <w:szCs w:val="28"/>
          <w:lang w:val="uk-UA"/>
        </w:rPr>
        <w:t>Античная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демократия</w:t>
      </w:r>
      <w:proofErr w:type="spellEnd"/>
      <w:r w:rsidRPr="0020130E">
        <w:rPr>
          <w:rFonts w:ascii="Times New Roman" w:hAnsi="Times New Roman"/>
          <w:sz w:val="28"/>
          <w:szCs w:val="28"/>
          <w:lang w:val="uk-UA"/>
        </w:rPr>
        <w:t xml:space="preserve"> в </w:t>
      </w:r>
      <w:proofErr w:type="spellStart"/>
      <w:r w:rsidRPr="0020130E">
        <w:rPr>
          <w:rFonts w:ascii="Times New Roman" w:hAnsi="Times New Roman"/>
          <w:sz w:val="28"/>
          <w:szCs w:val="28"/>
          <w:lang w:val="uk-UA"/>
        </w:rPr>
        <w:t>свидетельствах</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современников</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подгот</w:t>
      </w:r>
      <w:proofErr w:type="spellEnd"/>
      <w:r w:rsidRPr="0020130E">
        <w:rPr>
          <w:rFonts w:ascii="Times New Roman" w:hAnsi="Times New Roman"/>
          <w:sz w:val="28"/>
          <w:szCs w:val="28"/>
          <w:lang w:val="uk-UA"/>
        </w:rPr>
        <w:t xml:space="preserve">. Л. П. </w:t>
      </w:r>
      <w:proofErr w:type="spellStart"/>
      <w:r w:rsidRPr="0020130E">
        <w:rPr>
          <w:rFonts w:ascii="Times New Roman" w:hAnsi="Times New Roman"/>
          <w:sz w:val="28"/>
          <w:szCs w:val="28"/>
          <w:lang w:val="uk-UA"/>
        </w:rPr>
        <w:t>Маринович</w:t>
      </w:r>
      <w:proofErr w:type="spellEnd"/>
      <w:r w:rsidRPr="0020130E">
        <w:rPr>
          <w:rFonts w:ascii="Times New Roman" w:hAnsi="Times New Roman"/>
          <w:sz w:val="28"/>
          <w:szCs w:val="28"/>
          <w:lang w:val="uk-UA"/>
        </w:rPr>
        <w:t xml:space="preserve">, Г. А. </w:t>
      </w:r>
      <w:proofErr w:type="spellStart"/>
      <w:r w:rsidRPr="0020130E">
        <w:rPr>
          <w:rFonts w:ascii="Times New Roman" w:hAnsi="Times New Roman"/>
          <w:sz w:val="28"/>
          <w:szCs w:val="28"/>
          <w:lang w:val="uk-UA"/>
        </w:rPr>
        <w:t>Кошеленко</w:t>
      </w:r>
      <w:proofErr w:type="spellEnd"/>
      <w:r w:rsidRPr="0020130E">
        <w:rPr>
          <w:rFonts w:ascii="Times New Roman" w:hAnsi="Times New Roman"/>
          <w:sz w:val="28"/>
          <w:szCs w:val="28"/>
          <w:lang w:val="uk-UA"/>
        </w:rPr>
        <w:t xml:space="preserve">. - М. : </w:t>
      </w:r>
      <w:proofErr w:type="spellStart"/>
      <w:r w:rsidRPr="0020130E">
        <w:rPr>
          <w:rFonts w:ascii="Times New Roman" w:hAnsi="Times New Roman"/>
          <w:sz w:val="28"/>
          <w:szCs w:val="28"/>
          <w:lang w:val="uk-UA"/>
        </w:rPr>
        <w:t>Ладомир</w:t>
      </w:r>
      <w:proofErr w:type="spellEnd"/>
      <w:r w:rsidRPr="0020130E">
        <w:rPr>
          <w:rFonts w:ascii="Times New Roman" w:hAnsi="Times New Roman"/>
          <w:sz w:val="28"/>
          <w:szCs w:val="28"/>
          <w:lang w:val="uk-UA"/>
        </w:rPr>
        <w:t>, 1996. - 382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9. Платон. Держава [Текст] / Платон; пер. з </w:t>
      </w:r>
      <w:proofErr w:type="spellStart"/>
      <w:r w:rsidRPr="0020130E">
        <w:rPr>
          <w:rFonts w:ascii="Times New Roman" w:hAnsi="Times New Roman"/>
          <w:sz w:val="28"/>
          <w:szCs w:val="28"/>
          <w:lang w:val="uk-UA"/>
        </w:rPr>
        <w:t>давньогр</w:t>
      </w:r>
      <w:proofErr w:type="spellEnd"/>
      <w:r w:rsidRPr="0020130E">
        <w:rPr>
          <w:rFonts w:ascii="Times New Roman" w:hAnsi="Times New Roman"/>
          <w:sz w:val="28"/>
          <w:szCs w:val="28"/>
          <w:lang w:val="uk-UA"/>
        </w:rPr>
        <w:t>. Д. Коваль. - К.: Основи, 2005. - 356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10. </w:t>
      </w:r>
      <w:proofErr w:type="spellStart"/>
      <w:r w:rsidRPr="0020130E">
        <w:rPr>
          <w:rFonts w:ascii="Times New Roman" w:hAnsi="Times New Roman"/>
          <w:sz w:val="28"/>
          <w:szCs w:val="28"/>
          <w:lang w:val="uk-UA"/>
        </w:rPr>
        <w:t>Арістотель</w:t>
      </w:r>
      <w:proofErr w:type="spellEnd"/>
      <w:r w:rsidRPr="0020130E">
        <w:rPr>
          <w:rFonts w:ascii="Times New Roman" w:hAnsi="Times New Roman"/>
          <w:sz w:val="28"/>
          <w:szCs w:val="28"/>
          <w:lang w:val="uk-UA"/>
        </w:rPr>
        <w:t xml:space="preserve">.  Політика [Текст] / </w:t>
      </w:r>
      <w:proofErr w:type="spellStart"/>
      <w:r w:rsidRPr="0020130E">
        <w:rPr>
          <w:rFonts w:ascii="Times New Roman" w:hAnsi="Times New Roman"/>
          <w:sz w:val="28"/>
          <w:szCs w:val="28"/>
          <w:lang w:val="uk-UA"/>
        </w:rPr>
        <w:t>Арістотель</w:t>
      </w:r>
      <w:proofErr w:type="spellEnd"/>
      <w:r w:rsidRPr="0020130E">
        <w:rPr>
          <w:rFonts w:ascii="Times New Roman" w:hAnsi="Times New Roman"/>
          <w:sz w:val="28"/>
          <w:szCs w:val="28"/>
          <w:lang w:val="uk-UA"/>
        </w:rPr>
        <w:t xml:space="preserve"> ; пер. О. </w:t>
      </w:r>
      <w:proofErr w:type="spellStart"/>
      <w:r w:rsidRPr="0020130E">
        <w:rPr>
          <w:rFonts w:ascii="Times New Roman" w:hAnsi="Times New Roman"/>
          <w:sz w:val="28"/>
          <w:szCs w:val="28"/>
          <w:lang w:val="uk-UA"/>
        </w:rPr>
        <w:t>Кислюк</w:t>
      </w:r>
      <w:proofErr w:type="spellEnd"/>
      <w:r w:rsidRPr="0020130E">
        <w:rPr>
          <w:rFonts w:ascii="Times New Roman" w:hAnsi="Times New Roman"/>
          <w:sz w:val="28"/>
          <w:szCs w:val="28"/>
          <w:lang w:val="uk-UA"/>
        </w:rPr>
        <w:t>. - К. : Основи, 2000. - 238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11. </w:t>
      </w:r>
      <w:proofErr w:type="spellStart"/>
      <w:r w:rsidRPr="0020130E">
        <w:rPr>
          <w:rFonts w:ascii="Times New Roman" w:hAnsi="Times New Roman"/>
          <w:sz w:val="28"/>
          <w:szCs w:val="28"/>
          <w:lang w:val="uk-UA"/>
        </w:rPr>
        <w:t>Ціцерон</w:t>
      </w:r>
      <w:proofErr w:type="spellEnd"/>
      <w:r w:rsidRPr="0020130E">
        <w:rPr>
          <w:rFonts w:ascii="Times New Roman" w:hAnsi="Times New Roman"/>
          <w:sz w:val="28"/>
          <w:szCs w:val="28"/>
          <w:lang w:val="uk-UA"/>
        </w:rPr>
        <w:t xml:space="preserve"> М.Т. Про державу [Текст] ; Про закони ; Про природу богів / М. Т. </w:t>
      </w:r>
      <w:proofErr w:type="spellStart"/>
      <w:r w:rsidRPr="0020130E">
        <w:rPr>
          <w:rFonts w:ascii="Times New Roman" w:hAnsi="Times New Roman"/>
          <w:sz w:val="28"/>
          <w:szCs w:val="28"/>
          <w:lang w:val="uk-UA"/>
        </w:rPr>
        <w:t>Ціцерон</w:t>
      </w:r>
      <w:proofErr w:type="spellEnd"/>
      <w:r w:rsidRPr="0020130E">
        <w:rPr>
          <w:rFonts w:ascii="Times New Roman" w:hAnsi="Times New Roman"/>
          <w:sz w:val="28"/>
          <w:szCs w:val="28"/>
          <w:lang w:val="uk-UA"/>
        </w:rPr>
        <w:t xml:space="preserve"> ; пер. з латин. В. Литвинов ; . - К. : Основи, 1998. - 477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12. Щербина П. Ф. Історія політичних і правових </w:t>
      </w:r>
      <w:proofErr w:type="spellStart"/>
      <w:r w:rsidRPr="0020130E">
        <w:rPr>
          <w:rFonts w:ascii="Times New Roman" w:hAnsi="Times New Roman"/>
          <w:sz w:val="28"/>
          <w:szCs w:val="28"/>
          <w:lang w:val="uk-UA"/>
        </w:rPr>
        <w:t>вчень</w:t>
      </w:r>
      <w:proofErr w:type="spellEnd"/>
      <w:r w:rsidRPr="0020130E">
        <w:rPr>
          <w:rFonts w:ascii="Times New Roman" w:hAnsi="Times New Roman"/>
          <w:sz w:val="28"/>
          <w:szCs w:val="28"/>
          <w:lang w:val="uk-UA"/>
        </w:rPr>
        <w:t xml:space="preserve"> стародавнього світу [Текст] : курс лекцій / П. Ф. Щербина ; Хмельницький ін-т регіонального управління та права. - Хмельницький : ХІУП, 2000. - 406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13. Тома Аквінський. Коментарі до </w:t>
      </w:r>
      <w:proofErr w:type="spellStart"/>
      <w:r w:rsidRPr="0020130E">
        <w:rPr>
          <w:rFonts w:ascii="Times New Roman" w:hAnsi="Times New Roman"/>
          <w:sz w:val="28"/>
          <w:szCs w:val="28"/>
          <w:lang w:val="uk-UA"/>
        </w:rPr>
        <w:t>Арістотелевої</w:t>
      </w:r>
      <w:proofErr w:type="spellEnd"/>
      <w:r w:rsidRPr="0020130E">
        <w:rPr>
          <w:rFonts w:ascii="Times New Roman" w:hAnsi="Times New Roman"/>
          <w:sz w:val="28"/>
          <w:szCs w:val="28"/>
          <w:lang w:val="uk-UA"/>
        </w:rPr>
        <w:t xml:space="preserve"> "Політики" [Текст] / Тома Аквінський ; пер. О. </w:t>
      </w:r>
      <w:proofErr w:type="spellStart"/>
      <w:r w:rsidRPr="0020130E">
        <w:rPr>
          <w:rFonts w:ascii="Times New Roman" w:hAnsi="Times New Roman"/>
          <w:sz w:val="28"/>
          <w:szCs w:val="28"/>
          <w:lang w:val="uk-UA"/>
        </w:rPr>
        <w:t>Кислюк</w:t>
      </w:r>
      <w:proofErr w:type="spellEnd"/>
      <w:r w:rsidRPr="0020130E">
        <w:rPr>
          <w:rFonts w:ascii="Times New Roman" w:hAnsi="Times New Roman"/>
          <w:sz w:val="28"/>
          <w:szCs w:val="28"/>
          <w:lang w:val="uk-UA"/>
        </w:rPr>
        <w:t>. - К. : Основи, 2000. - 796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14. </w:t>
      </w:r>
      <w:proofErr w:type="spellStart"/>
      <w:r w:rsidRPr="0020130E">
        <w:rPr>
          <w:rFonts w:ascii="Times New Roman" w:hAnsi="Times New Roman"/>
          <w:sz w:val="28"/>
          <w:szCs w:val="28"/>
          <w:lang w:val="uk-UA"/>
        </w:rPr>
        <w:t>История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политических</w:t>
      </w:r>
      <w:proofErr w:type="spellEnd"/>
      <w:r w:rsidRPr="0020130E">
        <w:rPr>
          <w:rFonts w:ascii="Times New Roman" w:hAnsi="Times New Roman"/>
          <w:sz w:val="28"/>
          <w:szCs w:val="28"/>
          <w:lang w:val="uk-UA"/>
        </w:rPr>
        <w:t xml:space="preserve"> и </w:t>
      </w:r>
      <w:proofErr w:type="spellStart"/>
      <w:r w:rsidRPr="0020130E">
        <w:rPr>
          <w:rFonts w:ascii="Times New Roman" w:hAnsi="Times New Roman"/>
          <w:sz w:val="28"/>
          <w:szCs w:val="28"/>
          <w:lang w:val="uk-UA"/>
        </w:rPr>
        <w:t>правовых</w:t>
      </w:r>
      <w:proofErr w:type="spellEnd"/>
      <w:r w:rsidRPr="0020130E">
        <w:rPr>
          <w:rFonts w:ascii="Times New Roman" w:hAnsi="Times New Roman"/>
          <w:sz w:val="28"/>
          <w:szCs w:val="28"/>
          <w:lang w:val="uk-UA"/>
        </w:rPr>
        <w:t xml:space="preserve"> учений XIX в. [Текст] / РАН, </w:t>
      </w:r>
      <w:proofErr w:type="spellStart"/>
      <w:r w:rsidRPr="0020130E">
        <w:rPr>
          <w:rFonts w:ascii="Times New Roman" w:hAnsi="Times New Roman"/>
          <w:sz w:val="28"/>
          <w:szCs w:val="28"/>
          <w:lang w:val="uk-UA"/>
        </w:rPr>
        <w:t>Институт</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государства</w:t>
      </w:r>
      <w:proofErr w:type="spellEnd"/>
      <w:r w:rsidRPr="0020130E">
        <w:rPr>
          <w:rFonts w:ascii="Times New Roman" w:hAnsi="Times New Roman"/>
          <w:sz w:val="28"/>
          <w:szCs w:val="28"/>
          <w:lang w:val="uk-UA"/>
        </w:rPr>
        <w:t xml:space="preserve"> и права ; </w:t>
      </w:r>
      <w:proofErr w:type="spellStart"/>
      <w:r w:rsidRPr="0020130E">
        <w:rPr>
          <w:rFonts w:ascii="Times New Roman" w:hAnsi="Times New Roman"/>
          <w:sz w:val="28"/>
          <w:szCs w:val="28"/>
          <w:lang w:val="uk-UA"/>
        </w:rPr>
        <w:t>отв.ред</w:t>
      </w:r>
      <w:proofErr w:type="spellEnd"/>
      <w:r w:rsidRPr="0020130E">
        <w:rPr>
          <w:rFonts w:ascii="Times New Roman" w:hAnsi="Times New Roman"/>
          <w:sz w:val="28"/>
          <w:szCs w:val="28"/>
          <w:lang w:val="uk-UA"/>
        </w:rPr>
        <w:t xml:space="preserve">. В. </w:t>
      </w:r>
      <w:proofErr w:type="spellStart"/>
      <w:r w:rsidRPr="0020130E">
        <w:rPr>
          <w:rFonts w:ascii="Times New Roman" w:hAnsi="Times New Roman"/>
          <w:sz w:val="28"/>
          <w:szCs w:val="28"/>
          <w:lang w:val="uk-UA"/>
        </w:rPr>
        <w:t>Нерсесянц</w:t>
      </w:r>
      <w:proofErr w:type="spellEnd"/>
      <w:r w:rsidRPr="0020130E">
        <w:rPr>
          <w:rFonts w:ascii="Times New Roman" w:hAnsi="Times New Roman"/>
          <w:sz w:val="28"/>
          <w:szCs w:val="28"/>
          <w:lang w:val="uk-UA"/>
        </w:rPr>
        <w:t>. - М. : Наука, 1993. - 391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15. Денисенко В. М. Проблеми раціоналізму та ірраціоналізму в політичних теоріях Нового часу європейської історії [Текст] / В. М. Денисенко. - Львів : ПАІС, 1997. - 274 с. </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16. Консерватизм [Текст] : антологія / </w:t>
      </w:r>
      <w:proofErr w:type="spellStart"/>
      <w:r w:rsidRPr="0020130E">
        <w:rPr>
          <w:rFonts w:ascii="Times New Roman" w:hAnsi="Times New Roman"/>
          <w:sz w:val="28"/>
          <w:szCs w:val="28"/>
          <w:lang w:val="uk-UA"/>
        </w:rPr>
        <w:t>упоряд</w:t>
      </w:r>
      <w:proofErr w:type="spellEnd"/>
      <w:r w:rsidRPr="0020130E">
        <w:rPr>
          <w:rFonts w:ascii="Times New Roman" w:hAnsi="Times New Roman"/>
          <w:sz w:val="28"/>
          <w:szCs w:val="28"/>
          <w:lang w:val="uk-UA"/>
        </w:rPr>
        <w:t xml:space="preserve">. О. Проценко, В. Лісовий ; Наукове товариство ім. </w:t>
      </w:r>
      <w:proofErr w:type="spellStart"/>
      <w:r w:rsidRPr="0020130E">
        <w:rPr>
          <w:rFonts w:ascii="Times New Roman" w:hAnsi="Times New Roman"/>
          <w:sz w:val="28"/>
          <w:szCs w:val="28"/>
          <w:lang w:val="uk-UA"/>
        </w:rPr>
        <w:t>Вячеслава</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Липинського</w:t>
      </w:r>
      <w:proofErr w:type="spellEnd"/>
      <w:r w:rsidRPr="0020130E">
        <w:rPr>
          <w:rFonts w:ascii="Times New Roman" w:hAnsi="Times New Roman"/>
          <w:sz w:val="28"/>
          <w:szCs w:val="28"/>
          <w:lang w:val="uk-UA"/>
        </w:rPr>
        <w:t>. - К. : Смолоскип, 1998. - 597 с.</w:t>
      </w:r>
    </w:p>
    <w:p w:rsidR="00AA505B" w:rsidRPr="0020130E" w:rsidRDefault="00AA505B" w:rsidP="00AA505B">
      <w:pPr>
        <w:spacing w:after="0" w:line="240" w:lineRule="auto"/>
        <w:jc w:val="both"/>
        <w:rPr>
          <w:rFonts w:ascii="Times New Roman" w:hAnsi="Times New Roman"/>
          <w:sz w:val="28"/>
          <w:szCs w:val="28"/>
          <w:lang w:val="uk-UA"/>
        </w:rPr>
      </w:pPr>
      <w:r w:rsidRPr="0020130E">
        <w:rPr>
          <w:rFonts w:ascii="Times New Roman" w:hAnsi="Times New Roman"/>
          <w:sz w:val="28"/>
          <w:szCs w:val="28"/>
          <w:lang w:val="uk-UA"/>
        </w:rPr>
        <w:t xml:space="preserve">17. О </w:t>
      </w:r>
      <w:proofErr w:type="spellStart"/>
      <w:r w:rsidRPr="0020130E">
        <w:rPr>
          <w:rFonts w:ascii="Times New Roman" w:hAnsi="Times New Roman"/>
          <w:sz w:val="28"/>
          <w:szCs w:val="28"/>
          <w:lang w:val="uk-UA"/>
        </w:rPr>
        <w:t>свободе</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Антология</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мировой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либеральной</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мысли</w:t>
      </w:r>
      <w:proofErr w:type="spellEnd"/>
      <w:r w:rsidRPr="0020130E">
        <w:rPr>
          <w:rFonts w:ascii="Times New Roman" w:hAnsi="Times New Roman"/>
          <w:sz w:val="28"/>
          <w:szCs w:val="28"/>
          <w:lang w:val="uk-UA"/>
        </w:rPr>
        <w:t xml:space="preserve"> (I половина XX </w:t>
      </w:r>
      <w:proofErr w:type="spellStart"/>
      <w:r w:rsidRPr="0020130E">
        <w:rPr>
          <w:rFonts w:ascii="Times New Roman" w:hAnsi="Times New Roman"/>
          <w:sz w:val="28"/>
          <w:szCs w:val="28"/>
          <w:lang w:val="uk-UA"/>
        </w:rPr>
        <w:t>века</w:t>
      </w:r>
      <w:proofErr w:type="spellEnd"/>
      <w:r w:rsidRPr="0020130E">
        <w:rPr>
          <w:rFonts w:ascii="Times New Roman" w:hAnsi="Times New Roman"/>
          <w:sz w:val="28"/>
          <w:szCs w:val="28"/>
          <w:lang w:val="uk-UA"/>
        </w:rPr>
        <w:t xml:space="preserve">) [Текст] / </w:t>
      </w:r>
      <w:proofErr w:type="spellStart"/>
      <w:r w:rsidRPr="0020130E">
        <w:rPr>
          <w:rFonts w:ascii="Times New Roman" w:hAnsi="Times New Roman"/>
          <w:sz w:val="28"/>
          <w:szCs w:val="28"/>
          <w:lang w:val="uk-UA"/>
        </w:rPr>
        <w:t>Институт</w:t>
      </w:r>
      <w:proofErr w:type="spellEnd"/>
      <w:r w:rsidRPr="0020130E">
        <w:rPr>
          <w:rFonts w:ascii="Times New Roman" w:hAnsi="Times New Roman"/>
          <w:sz w:val="28"/>
          <w:szCs w:val="28"/>
          <w:lang w:val="uk-UA"/>
        </w:rPr>
        <w:t xml:space="preserve"> </w:t>
      </w:r>
      <w:proofErr w:type="spellStart"/>
      <w:r w:rsidRPr="0020130E">
        <w:rPr>
          <w:rFonts w:ascii="Times New Roman" w:hAnsi="Times New Roman"/>
          <w:sz w:val="28"/>
          <w:szCs w:val="28"/>
          <w:lang w:val="uk-UA"/>
        </w:rPr>
        <w:t>философии</w:t>
      </w:r>
      <w:proofErr w:type="spellEnd"/>
      <w:r w:rsidRPr="0020130E">
        <w:rPr>
          <w:rFonts w:ascii="Times New Roman" w:hAnsi="Times New Roman"/>
          <w:sz w:val="28"/>
          <w:szCs w:val="28"/>
          <w:lang w:val="uk-UA"/>
        </w:rPr>
        <w:t xml:space="preserve"> РАН ; </w:t>
      </w:r>
      <w:proofErr w:type="spellStart"/>
      <w:r w:rsidRPr="0020130E">
        <w:rPr>
          <w:rFonts w:ascii="Times New Roman" w:hAnsi="Times New Roman"/>
          <w:sz w:val="28"/>
          <w:szCs w:val="28"/>
          <w:lang w:val="uk-UA"/>
        </w:rPr>
        <w:t>сост</w:t>
      </w:r>
      <w:proofErr w:type="spellEnd"/>
      <w:r w:rsidRPr="0020130E">
        <w:rPr>
          <w:rFonts w:ascii="Times New Roman" w:hAnsi="Times New Roman"/>
          <w:sz w:val="28"/>
          <w:szCs w:val="28"/>
          <w:lang w:val="uk-UA"/>
        </w:rPr>
        <w:t xml:space="preserve">. и ред. М. А. </w:t>
      </w:r>
      <w:proofErr w:type="spellStart"/>
      <w:r w:rsidRPr="0020130E">
        <w:rPr>
          <w:rFonts w:ascii="Times New Roman" w:hAnsi="Times New Roman"/>
          <w:sz w:val="28"/>
          <w:szCs w:val="28"/>
          <w:lang w:val="uk-UA"/>
        </w:rPr>
        <w:t>Абрамов</w:t>
      </w:r>
      <w:proofErr w:type="spellEnd"/>
      <w:r w:rsidRPr="0020130E">
        <w:rPr>
          <w:rFonts w:ascii="Times New Roman" w:hAnsi="Times New Roman"/>
          <w:sz w:val="28"/>
          <w:szCs w:val="28"/>
          <w:lang w:val="uk-UA"/>
        </w:rPr>
        <w:t xml:space="preserve">, М. М. Федорова; </w:t>
      </w:r>
      <w:proofErr w:type="spellStart"/>
      <w:r w:rsidRPr="0020130E">
        <w:rPr>
          <w:rFonts w:ascii="Times New Roman" w:hAnsi="Times New Roman"/>
          <w:sz w:val="28"/>
          <w:szCs w:val="28"/>
          <w:lang w:val="uk-UA"/>
        </w:rPr>
        <w:t>отв.ред</w:t>
      </w:r>
      <w:proofErr w:type="spellEnd"/>
      <w:r w:rsidRPr="0020130E">
        <w:rPr>
          <w:rFonts w:ascii="Times New Roman" w:hAnsi="Times New Roman"/>
          <w:sz w:val="28"/>
          <w:szCs w:val="28"/>
          <w:lang w:val="uk-UA"/>
        </w:rPr>
        <w:t xml:space="preserve">. М. А. </w:t>
      </w:r>
      <w:proofErr w:type="spellStart"/>
      <w:r w:rsidRPr="0020130E">
        <w:rPr>
          <w:rFonts w:ascii="Times New Roman" w:hAnsi="Times New Roman"/>
          <w:sz w:val="28"/>
          <w:szCs w:val="28"/>
          <w:lang w:val="uk-UA"/>
        </w:rPr>
        <w:t>Абрамов</w:t>
      </w:r>
      <w:proofErr w:type="spellEnd"/>
      <w:r w:rsidRPr="0020130E">
        <w:rPr>
          <w:rFonts w:ascii="Times New Roman" w:hAnsi="Times New Roman"/>
          <w:sz w:val="28"/>
          <w:szCs w:val="28"/>
          <w:lang w:val="uk-UA"/>
        </w:rPr>
        <w:t xml:space="preserve">. - М.: </w:t>
      </w:r>
      <w:proofErr w:type="spellStart"/>
      <w:r w:rsidRPr="0020130E">
        <w:rPr>
          <w:rFonts w:ascii="Times New Roman" w:hAnsi="Times New Roman"/>
          <w:sz w:val="28"/>
          <w:szCs w:val="28"/>
          <w:lang w:val="uk-UA"/>
        </w:rPr>
        <w:t>Прогресс-Традиция</w:t>
      </w:r>
      <w:proofErr w:type="spellEnd"/>
      <w:r w:rsidRPr="0020130E">
        <w:rPr>
          <w:rFonts w:ascii="Times New Roman" w:hAnsi="Times New Roman"/>
          <w:sz w:val="28"/>
          <w:szCs w:val="28"/>
          <w:lang w:val="uk-UA"/>
        </w:rPr>
        <w:t>, 2000.- 696 с.</w:t>
      </w:r>
    </w:p>
    <w:p w:rsidR="00276EDB" w:rsidRPr="005327E9" w:rsidRDefault="00AA505B" w:rsidP="009E3449">
      <w:pPr>
        <w:jc w:val="both"/>
        <w:rPr>
          <w:lang w:val="uk-UA"/>
        </w:rPr>
      </w:pPr>
      <w:r w:rsidRPr="0020130E">
        <w:rPr>
          <w:rFonts w:ascii="Times New Roman" w:hAnsi="Times New Roman"/>
          <w:sz w:val="28"/>
          <w:szCs w:val="28"/>
          <w:lang w:val="uk-UA"/>
        </w:rPr>
        <w:t>18. Кирилюк Ф. М. Політологія Нової доби [Текст] : посібник / Ф. М. Кирилюк. - К. : Видавничий центр "Академія", 2003. - 304 с.</w:t>
      </w:r>
    </w:p>
    <w:sectPr w:rsidR="00276EDB" w:rsidRPr="005327E9" w:rsidSect="00B05B54">
      <w:footerReference w:type="default" r:id="rId7"/>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5BB" w:rsidRDefault="001055BB" w:rsidP="00B05B54">
      <w:pPr>
        <w:spacing w:after="0" w:line="240" w:lineRule="auto"/>
      </w:pPr>
      <w:r>
        <w:separator/>
      </w:r>
    </w:p>
  </w:endnote>
  <w:endnote w:type="continuationSeparator" w:id="0">
    <w:p w:rsidR="001055BB" w:rsidRDefault="001055BB" w:rsidP="00B0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484562"/>
      <w:docPartObj>
        <w:docPartGallery w:val="Page Numbers (Bottom of Page)"/>
        <w:docPartUnique/>
      </w:docPartObj>
    </w:sdtPr>
    <w:sdtEndPr/>
    <w:sdtContent>
      <w:p w:rsidR="00B05B54" w:rsidRDefault="00B05B54">
        <w:pPr>
          <w:pStyle w:val="a9"/>
          <w:jc w:val="center"/>
        </w:pPr>
        <w:r>
          <w:fldChar w:fldCharType="begin"/>
        </w:r>
        <w:r>
          <w:instrText>PAGE   \* MERGEFORMAT</w:instrText>
        </w:r>
        <w:r>
          <w:fldChar w:fldCharType="separate"/>
        </w:r>
        <w:r w:rsidR="001E340A">
          <w:rPr>
            <w:noProof/>
          </w:rPr>
          <w:t>2</w:t>
        </w:r>
        <w:r>
          <w:fldChar w:fldCharType="end"/>
        </w:r>
      </w:p>
    </w:sdtContent>
  </w:sdt>
  <w:p w:rsidR="00B05B54" w:rsidRDefault="00B05B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5BB" w:rsidRDefault="001055BB" w:rsidP="00B05B54">
      <w:pPr>
        <w:spacing w:after="0" w:line="240" w:lineRule="auto"/>
      </w:pPr>
      <w:r>
        <w:separator/>
      </w:r>
    </w:p>
  </w:footnote>
  <w:footnote w:type="continuationSeparator" w:id="0">
    <w:p w:rsidR="001055BB" w:rsidRDefault="001055BB" w:rsidP="00B05B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76"/>
    <w:rsid w:val="000300E8"/>
    <w:rsid w:val="001055BB"/>
    <w:rsid w:val="00144C02"/>
    <w:rsid w:val="001E340A"/>
    <w:rsid w:val="0020130E"/>
    <w:rsid w:val="00224F30"/>
    <w:rsid w:val="00276EDB"/>
    <w:rsid w:val="00297016"/>
    <w:rsid w:val="00352C93"/>
    <w:rsid w:val="003809C5"/>
    <w:rsid w:val="00494C3F"/>
    <w:rsid w:val="004B3F3E"/>
    <w:rsid w:val="00526416"/>
    <w:rsid w:val="005327E9"/>
    <w:rsid w:val="0075384D"/>
    <w:rsid w:val="007677C9"/>
    <w:rsid w:val="009864F1"/>
    <w:rsid w:val="009A2886"/>
    <w:rsid w:val="009E3449"/>
    <w:rsid w:val="00A77376"/>
    <w:rsid w:val="00AA505B"/>
    <w:rsid w:val="00AD2814"/>
    <w:rsid w:val="00B05241"/>
    <w:rsid w:val="00B05B54"/>
    <w:rsid w:val="00D34BCB"/>
    <w:rsid w:val="00D7602E"/>
    <w:rsid w:val="00DB3880"/>
    <w:rsid w:val="00E65FFE"/>
    <w:rsid w:val="00F47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43</Pages>
  <Words>68068</Words>
  <Characters>38800</Characters>
  <Application>Microsoft Office Word</Application>
  <DocSecurity>0</DocSecurity>
  <Lines>323</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17</cp:revision>
  <dcterms:created xsi:type="dcterms:W3CDTF">2018-02-07T15:10:00Z</dcterms:created>
  <dcterms:modified xsi:type="dcterms:W3CDTF">2018-02-26T06:37:00Z</dcterms:modified>
</cp:coreProperties>
</file>